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28B86" w14:textId="16EF058E" w:rsidR="00174A69" w:rsidRDefault="00174A69" w:rsidP="00174A69">
      <w:pPr>
        <w:pStyle w:val="CRCoverPage"/>
        <w:tabs>
          <w:tab w:val="right" w:pos="9639"/>
        </w:tabs>
        <w:spacing w:after="0"/>
        <w:rPr>
          <w:b/>
          <w:i/>
          <w:noProof/>
          <w:sz w:val="28"/>
        </w:rPr>
      </w:pPr>
      <w:bookmarkStart w:id="0" w:name="_Ref399006623"/>
      <w:bookmarkStart w:id="1" w:name="_Toc9251336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w:t>
      </w:r>
      <w:r w:rsidR="00F62E9E">
        <w:rPr>
          <w:b/>
          <w:noProof/>
          <w:sz w:val="24"/>
        </w:rPr>
        <w:t>10</w:t>
      </w:r>
      <w:r w:rsidR="009128EE">
        <w:rPr>
          <w:b/>
          <w:noProof/>
          <w:sz w:val="24"/>
        </w:rPr>
        <w:t>1</w:t>
      </w:r>
      <w:r>
        <w:rPr>
          <w:b/>
          <w:noProof/>
          <w:sz w:val="24"/>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w:t>
      </w:r>
      <w:r w:rsidR="00B12767">
        <w:rPr>
          <w:b/>
          <w:i/>
          <w:noProof/>
          <w:sz w:val="28"/>
          <w:lang w:eastAsia="zh-CN"/>
        </w:rPr>
        <w:t>117771</w:t>
      </w:r>
    </w:p>
    <w:p w14:paraId="103F4044" w14:textId="3AC11F9C" w:rsidR="00174A69" w:rsidRDefault="00174A69" w:rsidP="00174A69">
      <w:pPr>
        <w:pStyle w:val="CRCoverPage"/>
        <w:outlineLvl w:val="0"/>
        <w:rPr>
          <w:b/>
          <w:noProof/>
          <w:sz w:val="24"/>
        </w:rPr>
      </w:pPr>
      <w:r>
        <w:rPr>
          <w:b/>
          <w:noProof/>
          <w:sz w:val="24"/>
        </w:rPr>
        <w:t xml:space="preserve">Electronic meeting, </w:t>
      </w:r>
      <w:r w:rsidR="006B1336">
        <w:rPr>
          <w:b/>
          <w:noProof/>
          <w:sz w:val="24"/>
        </w:rPr>
        <w:t xml:space="preserve">1 </w:t>
      </w:r>
      <w:r w:rsidR="009128EE">
        <w:rPr>
          <w:b/>
          <w:noProof/>
          <w:sz w:val="24"/>
        </w:rPr>
        <w:t>November</w:t>
      </w:r>
      <w:r w:rsidR="006B1336">
        <w:rPr>
          <w:b/>
          <w:noProof/>
          <w:sz w:val="24"/>
        </w:rPr>
        <w:t xml:space="preserve"> – </w:t>
      </w:r>
      <w:r w:rsidR="009128EE">
        <w:rPr>
          <w:b/>
          <w:noProof/>
          <w:sz w:val="24"/>
        </w:rPr>
        <w:t>12 November</w:t>
      </w:r>
      <w:r w:rsidR="006B1336">
        <w:rPr>
          <w:b/>
          <w:noProof/>
          <w:sz w:val="24"/>
        </w:rPr>
        <w:t>, 2021</w:t>
      </w:r>
    </w:p>
    <w:p w14:paraId="65912719" w14:textId="77777777" w:rsidR="00174A69" w:rsidRPr="00CF195E" w:rsidRDefault="00174A69" w:rsidP="00174A69">
      <w:pPr>
        <w:pBdr>
          <w:top w:val="single" w:sz="4" w:space="1" w:color="auto"/>
        </w:pBdr>
        <w:spacing w:after="0"/>
        <w:rPr>
          <w:b/>
          <w:kern w:val="2"/>
          <w:sz w:val="16"/>
          <w:szCs w:val="16"/>
        </w:rPr>
      </w:pPr>
    </w:p>
    <w:p w14:paraId="0C95E558" w14:textId="6BC91698" w:rsidR="00174A69" w:rsidRPr="00086BFD" w:rsidRDefault="00174A69" w:rsidP="00174A69">
      <w:pPr>
        <w:tabs>
          <w:tab w:val="left" w:pos="1985"/>
        </w:tabs>
        <w:jc w:val="both"/>
        <w:rPr>
          <w:b/>
          <w:sz w:val="22"/>
        </w:rPr>
      </w:pPr>
      <w:r w:rsidRPr="00086BFD">
        <w:rPr>
          <w:b/>
          <w:sz w:val="22"/>
        </w:rPr>
        <w:t xml:space="preserve">Source: </w:t>
      </w:r>
      <w:r w:rsidRPr="00086BFD">
        <w:rPr>
          <w:b/>
          <w:sz w:val="22"/>
        </w:rPr>
        <w:tab/>
      </w:r>
      <w:r w:rsidR="00F62E9E">
        <w:rPr>
          <w:b/>
          <w:sz w:val="22"/>
        </w:rPr>
        <w:t>vivo</w:t>
      </w:r>
    </w:p>
    <w:p w14:paraId="3B7F827F" w14:textId="0D9E2243" w:rsidR="00F62E9E" w:rsidRPr="00086BFD" w:rsidRDefault="00174A69" w:rsidP="00F62E9E">
      <w:pPr>
        <w:ind w:left="1985" w:hanging="1985"/>
        <w:rPr>
          <w:sz w:val="22"/>
        </w:rPr>
      </w:pPr>
      <w:r w:rsidRPr="00086BFD">
        <w:rPr>
          <w:b/>
          <w:sz w:val="22"/>
        </w:rPr>
        <w:t>Title:</w:t>
      </w:r>
      <w:r w:rsidRPr="00086BFD">
        <w:rPr>
          <w:sz w:val="22"/>
        </w:rPr>
        <w:t xml:space="preserve"> </w:t>
      </w:r>
      <w:r w:rsidRPr="00086BFD">
        <w:rPr>
          <w:sz w:val="22"/>
        </w:rPr>
        <w:tab/>
      </w:r>
      <w:bookmarkStart w:id="2" w:name="OLE_LINK3"/>
      <w:bookmarkStart w:id="3" w:name="OLE_LINK4"/>
      <w:r w:rsidR="009128EE">
        <w:rPr>
          <w:sz w:val="22"/>
        </w:rPr>
        <w:t>Further d</w:t>
      </w:r>
      <w:r w:rsidR="00F62E9E">
        <w:rPr>
          <w:rFonts w:hint="eastAsia"/>
          <w:sz w:val="22"/>
        </w:rPr>
        <w:t>iscussion</w:t>
      </w:r>
      <w:r w:rsidR="00F62E9E">
        <w:rPr>
          <w:sz w:val="22"/>
        </w:rPr>
        <w:t xml:space="preserve"> </w:t>
      </w:r>
      <w:r w:rsidR="00F62E9E">
        <w:rPr>
          <w:rFonts w:hint="eastAsia"/>
          <w:sz w:val="22"/>
        </w:rPr>
        <w:t>on</w:t>
      </w:r>
      <w:r w:rsidR="00F62E9E">
        <w:rPr>
          <w:sz w:val="22"/>
        </w:rPr>
        <w:t xml:space="preserve"> </w:t>
      </w:r>
      <w:r w:rsidR="00BF5F4A">
        <w:rPr>
          <w:rFonts w:hint="eastAsia"/>
          <w:sz w:val="22"/>
        </w:rPr>
        <w:t>interruption</w:t>
      </w:r>
      <w:r w:rsidR="00BF5F4A">
        <w:rPr>
          <w:sz w:val="22"/>
        </w:rPr>
        <w:t xml:space="preserve"> </w:t>
      </w:r>
      <w:r w:rsidR="00F62E9E">
        <w:rPr>
          <w:rFonts w:hint="eastAsia"/>
          <w:sz w:val="22"/>
        </w:rPr>
        <w:t>for</w:t>
      </w:r>
      <w:r w:rsidR="00F62E9E">
        <w:rPr>
          <w:sz w:val="22"/>
        </w:rPr>
        <w:t xml:space="preserve"> 52.6-71GHz</w:t>
      </w:r>
    </w:p>
    <w:bookmarkEnd w:id="2"/>
    <w:bookmarkEnd w:id="3"/>
    <w:p w14:paraId="30D11868" w14:textId="35A426A9" w:rsidR="00174A69" w:rsidRPr="00086BFD" w:rsidRDefault="00174A69" w:rsidP="00174A69">
      <w:pPr>
        <w:ind w:left="1985" w:hanging="1985"/>
        <w:rPr>
          <w:sz w:val="22"/>
        </w:rPr>
      </w:pPr>
      <w:r w:rsidRPr="00086BFD">
        <w:rPr>
          <w:b/>
          <w:sz w:val="22"/>
        </w:rPr>
        <w:t>Agenda Item:</w:t>
      </w:r>
      <w:r w:rsidRPr="00086BFD">
        <w:rPr>
          <w:sz w:val="22"/>
        </w:rPr>
        <w:tab/>
      </w:r>
      <w:r w:rsidR="00B12767">
        <w:rPr>
          <w:sz w:val="22"/>
        </w:rPr>
        <w:t>8.16.7.3</w:t>
      </w:r>
    </w:p>
    <w:p w14:paraId="60A229B7" w14:textId="3AF1344B" w:rsidR="00174A69" w:rsidRPr="00086BFD" w:rsidRDefault="00174A69" w:rsidP="00174A69">
      <w:pPr>
        <w:tabs>
          <w:tab w:val="left" w:pos="1985"/>
        </w:tabs>
        <w:jc w:val="both"/>
        <w:rPr>
          <w:sz w:val="22"/>
        </w:rPr>
      </w:pPr>
      <w:r w:rsidRPr="00086BFD">
        <w:rPr>
          <w:b/>
          <w:sz w:val="22"/>
        </w:rPr>
        <w:t>Document for:</w:t>
      </w:r>
      <w:r w:rsidRPr="00086BFD">
        <w:rPr>
          <w:sz w:val="22"/>
        </w:rPr>
        <w:tab/>
      </w:r>
      <w:r w:rsidR="00F62E9E">
        <w:rPr>
          <w:sz w:val="22"/>
        </w:rPr>
        <w:t>D</w:t>
      </w:r>
      <w:r w:rsidR="00F62E9E">
        <w:rPr>
          <w:rFonts w:hint="eastAsia"/>
          <w:sz w:val="22"/>
        </w:rPr>
        <w:t>iscussion</w:t>
      </w:r>
    </w:p>
    <w:bookmarkEnd w:id="0"/>
    <w:bookmarkEnd w:id="1"/>
    <w:p w14:paraId="19FB1E79" w14:textId="3E5CF308" w:rsidR="00010A37" w:rsidRDefault="00174A69" w:rsidP="00010A37">
      <w:pPr>
        <w:pStyle w:val="1"/>
        <w:spacing w:after="240"/>
        <w:rPr>
          <w:rFonts w:ascii="Times New Roman" w:eastAsia="宋体" w:hAnsi="Times New Roman"/>
          <w:lang w:eastAsia="zh-CN"/>
        </w:rPr>
      </w:pPr>
      <w:r w:rsidRPr="00086BFD">
        <w:rPr>
          <w:rFonts w:ascii="Times New Roman" w:eastAsia="宋体" w:hAnsi="Times New Roman"/>
          <w:lang w:eastAsia="zh-CN"/>
        </w:rPr>
        <w:t>Introduction</w:t>
      </w:r>
    </w:p>
    <w:p w14:paraId="790E286B" w14:textId="6D94F922" w:rsidR="00E963EB" w:rsidRPr="007E2416" w:rsidRDefault="00010A37" w:rsidP="007E2416">
      <w:pPr>
        <w:jc w:val="both"/>
      </w:pPr>
      <w:r>
        <w:rPr>
          <w:rFonts w:hint="eastAsia"/>
        </w:rPr>
        <w:t>In</w:t>
      </w:r>
      <w:r>
        <w:t xml:space="preserve"> RAN4 #100</w:t>
      </w:r>
      <w:r>
        <w:rPr>
          <w:rFonts w:hint="eastAsia"/>
        </w:rPr>
        <w:t>e,</w:t>
      </w:r>
      <w:r>
        <w:t xml:space="preserve"> Interruption requirements from 52.6GHz to 71GHz</w:t>
      </w:r>
      <w:r>
        <w:rPr>
          <w:rFonts w:hint="eastAsia"/>
        </w:rPr>
        <w:t xml:space="preserve"> </w:t>
      </w:r>
      <w:r>
        <w:t xml:space="preserve">was discussed. </w:t>
      </w:r>
      <w:r w:rsidR="007E2416">
        <w:t xml:space="preserve">The interruptions at </w:t>
      </w:r>
      <w:proofErr w:type="spellStart"/>
      <w:r w:rsidR="007E2416">
        <w:t>SCell</w:t>
      </w:r>
      <w:proofErr w:type="spellEnd"/>
      <w:r w:rsidR="007E2416">
        <w:t xml:space="preserve"> addition/release and </w:t>
      </w:r>
      <w:proofErr w:type="spellStart"/>
      <w:r w:rsidR="007E2416">
        <w:t>SCell</w:t>
      </w:r>
      <w:proofErr w:type="spellEnd"/>
      <w:r w:rsidR="007E2416">
        <w:t xml:space="preserve"> activation/deactivation for inter-band </w:t>
      </w:r>
      <w:r w:rsidR="00DB4E31">
        <w:t xml:space="preserve">CA </w:t>
      </w:r>
      <w:r w:rsidR="007E2416">
        <w:t>is still in discussion. A WF [1] related to the above was duplicated as below:</w:t>
      </w:r>
    </w:p>
    <w:tbl>
      <w:tblPr>
        <w:tblStyle w:val="af"/>
        <w:tblW w:w="0" w:type="auto"/>
        <w:tblLook w:val="04A0" w:firstRow="1" w:lastRow="0" w:firstColumn="1" w:lastColumn="0" w:noHBand="0" w:noVBand="1"/>
      </w:tblPr>
      <w:tblGrid>
        <w:gridCol w:w="9631"/>
      </w:tblGrid>
      <w:tr w:rsidR="00E963EB" w14:paraId="48A5BFC6" w14:textId="77777777" w:rsidTr="00E963EB">
        <w:tc>
          <w:tcPr>
            <w:tcW w:w="9631" w:type="dxa"/>
          </w:tcPr>
          <w:p w14:paraId="3F449448" w14:textId="77777777" w:rsidR="007E2416" w:rsidRDefault="007E2416" w:rsidP="007E2416">
            <w:pPr>
              <w:spacing w:after="120"/>
              <w:rPr>
                <w:szCs w:val="24"/>
                <w:highlight w:val="yellow"/>
              </w:rPr>
            </w:pPr>
          </w:p>
          <w:p w14:paraId="64E8DBB8" w14:textId="55267432" w:rsidR="007E2416" w:rsidRPr="00FB6701" w:rsidRDefault="007E2416" w:rsidP="007E2416">
            <w:pPr>
              <w:spacing w:after="120"/>
              <w:rPr>
                <w:szCs w:val="24"/>
              </w:rPr>
            </w:pPr>
            <w:r w:rsidRPr="00FB6701">
              <w:rPr>
                <w:szCs w:val="24"/>
                <w:highlight w:val="yellow"/>
              </w:rPr>
              <w:t>Update Table 8.2.2.2.1-1 in TS 38.133 with 480/960 kHz subcarrier spacing as below:</w:t>
            </w:r>
          </w:p>
          <w:p w14:paraId="544202F4" w14:textId="77777777" w:rsidR="007E2416" w:rsidRPr="00EB4A8E" w:rsidRDefault="007E2416" w:rsidP="007E2416">
            <w:pPr>
              <w:pStyle w:val="TH"/>
              <w:rPr>
                <w:rFonts w:ascii="Times New Roman" w:hAnsi="Times New Roman"/>
                <w:lang w:val="en-US"/>
              </w:rPr>
            </w:pPr>
            <w:r w:rsidRPr="00EB4A8E">
              <w:rPr>
                <w:rFonts w:ascii="Times New Roman" w:hAnsi="Times New Roman"/>
                <w:lang w:val="en-US"/>
              </w:rPr>
              <w:t xml:space="preserve">Interruption length X1 for </w:t>
            </w:r>
            <w:proofErr w:type="spellStart"/>
            <w:r w:rsidRPr="00EB4A8E">
              <w:rPr>
                <w:rFonts w:ascii="Times New Roman" w:hAnsi="Times New Roman"/>
                <w:lang w:val="en-US"/>
              </w:rPr>
              <w:t>SCell</w:t>
            </w:r>
            <w:proofErr w:type="spellEnd"/>
            <w:r w:rsidRPr="00EB4A8E">
              <w:rPr>
                <w:rFonts w:ascii="Times New Roman" w:hAnsi="Times New Roman"/>
                <w:lang w:val="en-US"/>
              </w:rPr>
              <w:t xml:space="preserve">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7E2416" w:rsidRPr="00976678" w14:paraId="234BFA9D" w14:textId="77777777" w:rsidTr="00A55400">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37824B5" w14:textId="77777777" w:rsidR="007E2416" w:rsidRPr="00976678" w:rsidRDefault="007E2416" w:rsidP="007E2416">
                  <w:pPr>
                    <w:pStyle w:val="TAH"/>
                    <w:rPr>
                      <w:rFonts w:ascii="Times New Roman" w:hAnsi="Times New Roman"/>
                      <w:lang w:eastAsia="ko-KR"/>
                    </w:rPr>
                  </w:pPr>
                  <w:r w:rsidRPr="00976678">
                    <w:rPr>
                      <w:rFonts w:ascii="Times New Roman" w:hAnsi="Times New Roman"/>
                      <w:noProof/>
                      <w:lang w:val="en-US" w:eastAsia="zh-CN"/>
                    </w:rPr>
                    <w:drawing>
                      <wp:inline distT="0" distB="0" distL="0" distR="0" wp14:anchorId="7D1FB19E" wp14:editId="43EDEF23">
                        <wp:extent cx="142240" cy="1600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324F3F8" w14:textId="77777777" w:rsidR="007E2416" w:rsidRPr="00EB4A8E" w:rsidRDefault="007E2416" w:rsidP="007E2416">
                  <w:pPr>
                    <w:pStyle w:val="TAH"/>
                    <w:rPr>
                      <w:rFonts w:ascii="Times New Roman" w:hAnsi="Times New Roman"/>
                      <w:lang w:val="en-US" w:eastAsia="ko-KR"/>
                    </w:rPr>
                  </w:pPr>
                  <w:r w:rsidRPr="00EB4A8E">
                    <w:rPr>
                      <w:rFonts w:ascii="Times New Roman" w:hAnsi="Times New Roman"/>
                      <w:lang w:val="en-US" w:eastAsia="ko-KR"/>
                    </w:rPr>
                    <w:t>NR Slot length (</w:t>
                  </w:r>
                  <w:proofErr w:type="spellStart"/>
                  <w:r w:rsidRPr="00EB4A8E">
                    <w:rPr>
                      <w:rFonts w:ascii="Times New Roman" w:hAnsi="Times New Roman"/>
                      <w:lang w:val="en-US" w:eastAsia="ko-KR"/>
                    </w:rPr>
                    <w:t>ms</w:t>
                  </w:r>
                  <w:proofErr w:type="spellEnd"/>
                  <w:r w:rsidRPr="00EB4A8E">
                    <w:rPr>
                      <w:rFonts w:ascii="Times New Roman" w:hAnsi="Times New Roman"/>
                      <w:lang w:val="en-US"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2BB03E1F" w14:textId="77777777" w:rsidR="007E2416" w:rsidRPr="00976678" w:rsidRDefault="007E2416" w:rsidP="007E2416">
                  <w:pPr>
                    <w:pStyle w:val="TAH"/>
                    <w:rPr>
                      <w:rFonts w:ascii="Times New Roman" w:hAnsi="Times New Roman"/>
                      <w:lang w:eastAsia="ko-KR"/>
                    </w:rPr>
                  </w:pPr>
                  <w:r w:rsidRPr="00976678">
                    <w:rPr>
                      <w:rFonts w:ascii="Times New Roman" w:hAnsi="Times New Roman"/>
                      <w:lang w:eastAsia="ko-KR"/>
                    </w:rPr>
                    <w:t>Interruption length X1 (slots)</w:t>
                  </w:r>
                </w:p>
              </w:tc>
            </w:tr>
            <w:tr w:rsidR="007E2416" w:rsidRPr="00976678" w14:paraId="07BC2745" w14:textId="77777777" w:rsidTr="00A55400">
              <w:trPr>
                <w:jc w:val="center"/>
              </w:trPr>
              <w:tc>
                <w:tcPr>
                  <w:tcW w:w="649" w:type="dxa"/>
                  <w:tcBorders>
                    <w:top w:val="single" w:sz="4" w:space="0" w:color="auto"/>
                    <w:left w:val="single" w:sz="4" w:space="0" w:color="auto"/>
                    <w:bottom w:val="single" w:sz="4" w:space="0" w:color="auto"/>
                    <w:right w:val="single" w:sz="4" w:space="0" w:color="auto"/>
                  </w:tcBorders>
                  <w:hideMark/>
                </w:tcPr>
                <w:p w14:paraId="34DA1A39" w14:textId="77777777" w:rsidR="007E2416" w:rsidRPr="00976678" w:rsidRDefault="007E2416" w:rsidP="007E2416">
                  <w:pPr>
                    <w:pStyle w:val="TAC"/>
                    <w:rPr>
                      <w:rFonts w:ascii="Times New Roman" w:hAnsi="Times New Roman"/>
                      <w:lang w:eastAsia="ko-KR"/>
                    </w:rPr>
                  </w:pPr>
                  <w:r w:rsidRPr="00976678">
                    <w:rPr>
                      <w:rFonts w:ascii="Times New Roman" w:hAnsi="Times New Roman"/>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E2CD799" w14:textId="77777777" w:rsidR="007E2416" w:rsidRPr="00976678" w:rsidRDefault="007E2416" w:rsidP="007E2416">
                  <w:pPr>
                    <w:pStyle w:val="TAC"/>
                    <w:rPr>
                      <w:rFonts w:ascii="Times New Roman" w:hAnsi="Times New Roman"/>
                      <w:lang w:eastAsia="ko-KR"/>
                    </w:rPr>
                  </w:pPr>
                  <w:r w:rsidRPr="00976678">
                    <w:rPr>
                      <w:rFonts w:ascii="Times New Roman" w:hAnsi="Times New Roman"/>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0957C8B9" w14:textId="77777777" w:rsidR="007E2416" w:rsidRPr="00976678" w:rsidRDefault="007E2416" w:rsidP="007E2416">
                  <w:pPr>
                    <w:pStyle w:val="TAC"/>
                    <w:rPr>
                      <w:rFonts w:ascii="Times New Roman" w:hAnsi="Times New Roman"/>
                      <w:lang w:eastAsia="ko-KR"/>
                    </w:rPr>
                  </w:pPr>
                  <w:r w:rsidRPr="00976678">
                    <w:rPr>
                      <w:rFonts w:ascii="Times New Roman" w:hAnsi="Times New Roman"/>
                      <w:lang w:eastAsia="ko-KR"/>
                    </w:rPr>
                    <w:t xml:space="preserve">1 </w:t>
                  </w:r>
                </w:p>
              </w:tc>
            </w:tr>
            <w:tr w:rsidR="007E2416" w:rsidRPr="00976678" w14:paraId="5E643E14" w14:textId="77777777" w:rsidTr="00A55400">
              <w:trPr>
                <w:jc w:val="center"/>
              </w:trPr>
              <w:tc>
                <w:tcPr>
                  <w:tcW w:w="649" w:type="dxa"/>
                  <w:tcBorders>
                    <w:top w:val="single" w:sz="4" w:space="0" w:color="auto"/>
                    <w:left w:val="single" w:sz="4" w:space="0" w:color="auto"/>
                    <w:bottom w:val="single" w:sz="4" w:space="0" w:color="auto"/>
                    <w:right w:val="single" w:sz="4" w:space="0" w:color="auto"/>
                  </w:tcBorders>
                  <w:hideMark/>
                </w:tcPr>
                <w:p w14:paraId="583B2F2C" w14:textId="77777777" w:rsidR="007E2416" w:rsidRPr="00976678" w:rsidRDefault="007E2416" w:rsidP="007E2416">
                  <w:pPr>
                    <w:pStyle w:val="TAC"/>
                    <w:rPr>
                      <w:rFonts w:ascii="Times New Roman" w:hAnsi="Times New Roman"/>
                      <w:lang w:eastAsia="ko-KR"/>
                    </w:rPr>
                  </w:pPr>
                  <w:r w:rsidRPr="00976678">
                    <w:rPr>
                      <w:rFonts w:ascii="Times New Roman" w:hAnsi="Times New Roman"/>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718D9228" w14:textId="77777777" w:rsidR="007E2416" w:rsidRPr="00976678" w:rsidRDefault="007E2416" w:rsidP="007E2416">
                  <w:pPr>
                    <w:pStyle w:val="TAC"/>
                    <w:rPr>
                      <w:rFonts w:ascii="Times New Roman" w:hAnsi="Times New Roman"/>
                      <w:lang w:eastAsia="ko-KR"/>
                    </w:rPr>
                  </w:pPr>
                  <w:r w:rsidRPr="00976678">
                    <w:rPr>
                      <w:rFonts w:ascii="Times New Roman" w:hAnsi="Times New Roman"/>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5F2D0D4D" w14:textId="77777777" w:rsidR="007E2416" w:rsidRPr="00976678" w:rsidRDefault="007E2416" w:rsidP="007E2416">
                  <w:pPr>
                    <w:pStyle w:val="TAC"/>
                    <w:rPr>
                      <w:rFonts w:ascii="Times New Roman" w:hAnsi="Times New Roman"/>
                      <w:lang w:eastAsia="ko-KR"/>
                    </w:rPr>
                  </w:pPr>
                  <w:r w:rsidRPr="00976678">
                    <w:rPr>
                      <w:rFonts w:ascii="Times New Roman" w:hAnsi="Times New Roman"/>
                      <w:lang w:eastAsia="ko-KR"/>
                    </w:rPr>
                    <w:t xml:space="preserve">2 </w:t>
                  </w:r>
                </w:p>
              </w:tc>
            </w:tr>
            <w:tr w:rsidR="007E2416" w:rsidRPr="00976678" w14:paraId="3BEF6C07" w14:textId="77777777" w:rsidTr="00A55400">
              <w:trPr>
                <w:jc w:val="center"/>
              </w:trPr>
              <w:tc>
                <w:tcPr>
                  <w:tcW w:w="649" w:type="dxa"/>
                  <w:tcBorders>
                    <w:top w:val="single" w:sz="4" w:space="0" w:color="auto"/>
                    <w:left w:val="single" w:sz="4" w:space="0" w:color="auto"/>
                    <w:bottom w:val="nil"/>
                    <w:right w:val="single" w:sz="4" w:space="0" w:color="auto"/>
                  </w:tcBorders>
                  <w:hideMark/>
                </w:tcPr>
                <w:p w14:paraId="46AE6FD0" w14:textId="77777777" w:rsidR="007E2416" w:rsidRPr="00976678" w:rsidRDefault="007E2416" w:rsidP="007E2416">
                  <w:pPr>
                    <w:pStyle w:val="TAC"/>
                    <w:rPr>
                      <w:rFonts w:ascii="Times New Roman" w:hAnsi="Times New Roman"/>
                      <w:lang w:eastAsia="ko-KR"/>
                    </w:rPr>
                  </w:pPr>
                  <w:r w:rsidRPr="00976678">
                    <w:rPr>
                      <w:rFonts w:ascii="Times New Roman" w:hAnsi="Times New Roman"/>
                      <w:lang w:eastAsia="ko-KR"/>
                    </w:rPr>
                    <w:t>2</w:t>
                  </w:r>
                </w:p>
              </w:tc>
              <w:tc>
                <w:tcPr>
                  <w:tcW w:w="1361" w:type="dxa"/>
                  <w:tcBorders>
                    <w:top w:val="single" w:sz="4" w:space="0" w:color="auto"/>
                    <w:left w:val="single" w:sz="4" w:space="0" w:color="auto"/>
                    <w:bottom w:val="nil"/>
                    <w:right w:val="single" w:sz="4" w:space="0" w:color="auto"/>
                  </w:tcBorders>
                  <w:hideMark/>
                </w:tcPr>
                <w:p w14:paraId="2D0463A4" w14:textId="77777777" w:rsidR="007E2416" w:rsidRPr="00976678" w:rsidRDefault="007E2416" w:rsidP="007E2416">
                  <w:pPr>
                    <w:pStyle w:val="TAC"/>
                    <w:rPr>
                      <w:rFonts w:ascii="Times New Roman" w:hAnsi="Times New Roman"/>
                      <w:lang w:eastAsia="ko-KR"/>
                    </w:rPr>
                  </w:pPr>
                  <w:r w:rsidRPr="00976678">
                    <w:rPr>
                      <w:rFonts w:ascii="Times New Roman" w:hAnsi="Times New Roman"/>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1C6F65B2" w14:textId="77777777" w:rsidR="007E2416" w:rsidRPr="00EB4A8E" w:rsidRDefault="007E2416" w:rsidP="007E2416">
                  <w:pPr>
                    <w:pStyle w:val="TAC"/>
                    <w:rPr>
                      <w:rFonts w:ascii="Times New Roman" w:hAnsi="Times New Roman"/>
                      <w:lang w:val="en-US" w:eastAsia="zh-CN"/>
                    </w:rPr>
                  </w:pPr>
                  <w:r w:rsidRPr="00EB4A8E">
                    <w:rPr>
                      <w:rFonts w:ascii="Times New Roman" w:hAnsi="Times New Roman"/>
                      <w:lang w:val="en-US"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789D0C57" w14:textId="77777777" w:rsidR="007E2416" w:rsidRPr="00976678" w:rsidRDefault="007E2416" w:rsidP="007E2416">
                  <w:pPr>
                    <w:pStyle w:val="TAC"/>
                    <w:rPr>
                      <w:rFonts w:ascii="Times New Roman" w:hAnsi="Times New Roman"/>
                      <w:lang w:eastAsia="ko-KR"/>
                    </w:rPr>
                  </w:pPr>
                  <w:r w:rsidRPr="00976678">
                    <w:rPr>
                      <w:rFonts w:ascii="Times New Roman" w:hAnsi="Times New Roman"/>
                      <w:lang w:eastAsia="ko-KR"/>
                    </w:rPr>
                    <w:t xml:space="preserve">4 </w:t>
                  </w:r>
                </w:p>
              </w:tc>
            </w:tr>
            <w:tr w:rsidR="007E2416" w:rsidRPr="00976678" w14:paraId="4D696D65" w14:textId="77777777" w:rsidTr="00A55400">
              <w:trPr>
                <w:jc w:val="center"/>
              </w:trPr>
              <w:tc>
                <w:tcPr>
                  <w:tcW w:w="0" w:type="auto"/>
                  <w:tcBorders>
                    <w:top w:val="nil"/>
                    <w:left w:val="single" w:sz="4" w:space="0" w:color="auto"/>
                    <w:bottom w:val="single" w:sz="4" w:space="0" w:color="auto"/>
                    <w:right w:val="single" w:sz="4" w:space="0" w:color="auto"/>
                  </w:tcBorders>
                  <w:vAlign w:val="center"/>
                  <w:hideMark/>
                </w:tcPr>
                <w:p w14:paraId="6B101D49" w14:textId="77777777" w:rsidR="007E2416" w:rsidRPr="00976678" w:rsidRDefault="007E2416" w:rsidP="007E2416">
                  <w:pPr>
                    <w:pStyle w:val="TAC"/>
                    <w:rPr>
                      <w:rFonts w:ascii="Times New Roman" w:hAnsi="Times New Roman"/>
                      <w:lang w:eastAsia="ko-KR"/>
                    </w:rPr>
                  </w:pPr>
                </w:p>
              </w:tc>
              <w:tc>
                <w:tcPr>
                  <w:tcW w:w="0" w:type="auto"/>
                  <w:tcBorders>
                    <w:top w:val="nil"/>
                    <w:left w:val="single" w:sz="4" w:space="0" w:color="auto"/>
                    <w:bottom w:val="single" w:sz="4" w:space="0" w:color="auto"/>
                    <w:right w:val="single" w:sz="4" w:space="0" w:color="auto"/>
                  </w:tcBorders>
                  <w:vAlign w:val="center"/>
                  <w:hideMark/>
                </w:tcPr>
                <w:p w14:paraId="64406411" w14:textId="77777777" w:rsidR="007E2416" w:rsidRPr="00976678" w:rsidRDefault="007E2416" w:rsidP="007E2416">
                  <w:pPr>
                    <w:pStyle w:val="TAC"/>
                    <w:rPr>
                      <w:rFonts w:ascii="Times New Roman" w:hAnsi="Times New Roman"/>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154BC568" w14:textId="77777777" w:rsidR="007E2416" w:rsidRPr="00EB4A8E" w:rsidRDefault="007E2416" w:rsidP="007E2416">
                  <w:pPr>
                    <w:pStyle w:val="TAC"/>
                    <w:rPr>
                      <w:rFonts w:ascii="Times New Roman" w:hAnsi="Times New Roman"/>
                      <w:lang w:val="en-US" w:eastAsia="zh-CN"/>
                    </w:rPr>
                  </w:pPr>
                  <w:r w:rsidRPr="00EB4A8E">
                    <w:rPr>
                      <w:rFonts w:ascii="Times New Roman" w:hAnsi="Times New Roman"/>
                      <w:lang w:val="en-US"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16E0E978" w14:textId="77777777" w:rsidR="007E2416" w:rsidRPr="00976678" w:rsidRDefault="007E2416" w:rsidP="007E2416">
                  <w:pPr>
                    <w:pStyle w:val="TAC"/>
                    <w:rPr>
                      <w:rFonts w:ascii="Times New Roman" w:hAnsi="Times New Roman"/>
                      <w:lang w:eastAsia="ko-KR"/>
                    </w:rPr>
                  </w:pPr>
                  <w:r w:rsidRPr="00976678">
                    <w:rPr>
                      <w:rFonts w:ascii="Times New Roman" w:hAnsi="Times New Roman"/>
                      <w:lang w:eastAsia="ko-KR"/>
                    </w:rPr>
                    <w:t>5</w:t>
                  </w:r>
                </w:p>
              </w:tc>
            </w:tr>
            <w:tr w:rsidR="007E2416" w:rsidRPr="00976678" w14:paraId="2EDC580C" w14:textId="77777777" w:rsidTr="00A55400">
              <w:trPr>
                <w:jc w:val="center"/>
              </w:trPr>
              <w:tc>
                <w:tcPr>
                  <w:tcW w:w="649" w:type="dxa"/>
                  <w:tcBorders>
                    <w:top w:val="single" w:sz="4" w:space="0" w:color="auto"/>
                    <w:left w:val="single" w:sz="4" w:space="0" w:color="auto"/>
                    <w:bottom w:val="nil"/>
                    <w:right w:val="single" w:sz="4" w:space="0" w:color="auto"/>
                  </w:tcBorders>
                  <w:hideMark/>
                </w:tcPr>
                <w:p w14:paraId="60969C7F" w14:textId="77777777" w:rsidR="007E2416" w:rsidRPr="00976678" w:rsidRDefault="007E2416" w:rsidP="007E2416">
                  <w:pPr>
                    <w:pStyle w:val="TAC"/>
                    <w:rPr>
                      <w:rFonts w:ascii="Times New Roman" w:hAnsi="Times New Roman"/>
                      <w:lang w:eastAsia="ko-KR"/>
                    </w:rPr>
                  </w:pPr>
                  <w:r w:rsidRPr="00976678">
                    <w:rPr>
                      <w:rFonts w:ascii="Times New Roman" w:hAnsi="Times New Roman"/>
                      <w:lang w:eastAsia="ko-KR"/>
                    </w:rPr>
                    <w:t>3</w:t>
                  </w:r>
                </w:p>
              </w:tc>
              <w:tc>
                <w:tcPr>
                  <w:tcW w:w="1361" w:type="dxa"/>
                  <w:tcBorders>
                    <w:top w:val="single" w:sz="4" w:space="0" w:color="auto"/>
                    <w:left w:val="single" w:sz="4" w:space="0" w:color="auto"/>
                    <w:bottom w:val="nil"/>
                    <w:right w:val="single" w:sz="4" w:space="0" w:color="auto"/>
                  </w:tcBorders>
                  <w:hideMark/>
                </w:tcPr>
                <w:p w14:paraId="0CFEA80E" w14:textId="77777777" w:rsidR="007E2416" w:rsidRPr="00976678" w:rsidRDefault="007E2416" w:rsidP="007E2416">
                  <w:pPr>
                    <w:pStyle w:val="TAC"/>
                    <w:rPr>
                      <w:rFonts w:ascii="Times New Roman" w:hAnsi="Times New Roman"/>
                      <w:lang w:eastAsia="ko-KR"/>
                    </w:rPr>
                  </w:pPr>
                  <w:r w:rsidRPr="00976678">
                    <w:rPr>
                      <w:rFonts w:ascii="Times New Roman" w:hAnsi="Times New Roman"/>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2081D47D" w14:textId="77777777" w:rsidR="007E2416" w:rsidRPr="00EB4A8E" w:rsidRDefault="007E2416" w:rsidP="007E2416">
                  <w:pPr>
                    <w:pStyle w:val="TAC"/>
                    <w:rPr>
                      <w:rFonts w:ascii="Times New Roman" w:hAnsi="Times New Roman"/>
                      <w:lang w:val="en-US" w:eastAsia="ko-KR"/>
                    </w:rPr>
                  </w:pPr>
                  <w:r w:rsidRPr="00EB4A8E">
                    <w:rPr>
                      <w:rFonts w:ascii="Times New Roman" w:hAnsi="Times New Roman"/>
                      <w:lang w:val="en-US" w:eastAsia="ko-KR"/>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2FC18A1D" w14:textId="77777777" w:rsidR="007E2416" w:rsidRPr="00976678" w:rsidRDefault="007E2416" w:rsidP="007E2416">
                  <w:pPr>
                    <w:pStyle w:val="TAC"/>
                    <w:rPr>
                      <w:rFonts w:ascii="Times New Roman" w:hAnsi="Times New Roman"/>
                      <w:lang w:eastAsia="ko-KR"/>
                    </w:rPr>
                  </w:pPr>
                  <w:r w:rsidRPr="00976678">
                    <w:rPr>
                      <w:rFonts w:ascii="Times New Roman" w:hAnsi="Times New Roman"/>
                      <w:lang w:eastAsia="ko-KR"/>
                    </w:rPr>
                    <w:t xml:space="preserve">8 </w:t>
                  </w:r>
                </w:p>
              </w:tc>
            </w:tr>
            <w:tr w:rsidR="007E2416" w:rsidRPr="00976678" w14:paraId="221F604C" w14:textId="77777777" w:rsidTr="00A55400">
              <w:trPr>
                <w:jc w:val="center"/>
              </w:trPr>
              <w:tc>
                <w:tcPr>
                  <w:tcW w:w="0" w:type="auto"/>
                  <w:tcBorders>
                    <w:top w:val="nil"/>
                    <w:left w:val="single" w:sz="4" w:space="0" w:color="auto"/>
                    <w:bottom w:val="single" w:sz="4" w:space="0" w:color="auto"/>
                    <w:right w:val="single" w:sz="4" w:space="0" w:color="auto"/>
                  </w:tcBorders>
                  <w:vAlign w:val="center"/>
                  <w:hideMark/>
                </w:tcPr>
                <w:p w14:paraId="562A9235" w14:textId="77777777" w:rsidR="007E2416" w:rsidRPr="00976678" w:rsidRDefault="007E2416" w:rsidP="007E2416">
                  <w:pPr>
                    <w:spacing w:after="0"/>
                    <w:rPr>
                      <w:sz w:val="18"/>
                      <w:lang w:eastAsia="ko-KR"/>
                    </w:rPr>
                  </w:pPr>
                </w:p>
              </w:tc>
              <w:tc>
                <w:tcPr>
                  <w:tcW w:w="0" w:type="auto"/>
                  <w:tcBorders>
                    <w:top w:val="nil"/>
                    <w:left w:val="single" w:sz="4" w:space="0" w:color="auto"/>
                    <w:bottom w:val="single" w:sz="4" w:space="0" w:color="auto"/>
                    <w:right w:val="single" w:sz="4" w:space="0" w:color="auto"/>
                  </w:tcBorders>
                  <w:vAlign w:val="center"/>
                  <w:hideMark/>
                </w:tcPr>
                <w:p w14:paraId="3A37F0E4" w14:textId="77777777" w:rsidR="007E2416" w:rsidRPr="00976678" w:rsidRDefault="007E2416" w:rsidP="007E2416">
                  <w:pPr>
                    <w:pStyle w:val="TAC"/>
                    <w:rPr>
                      <w:rFonts w:ascii="Times New Roman" w:hAnsi="Times New Roman"/>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F213B6A" w14:textId="77777777" w:rsidR="007E2416" w:rsidRPr="00EB4A8E" w:rsidRDefault="007E2416" w:rsidP="007E2416">
                  <w:pPr>
                    <w:pStyle w:val="TAC"/>
                    <w:rPr>
                      <w:rFonts w:ascii="Times New Roman" w:hAnsi="Times New Roman"/>
                      <w:lang w:val="en-US" w:eastAsia="ko-KR"/>
                    </w:rPr>
                  </w:pPr>
                  <w:r w:rsidRPr="00EB4A8E">
                    <w:rPr>
                      <w:rFonts w:ascii="Times New Roman" w:hAnsi="Times New Roman"/>
                      <w:lang w:val="en-US" w:eastAsia="ko-KR"/>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08F10A28" w14:textId="77777777" w:rsidR="007E2416" w:rsidRPr="00976678" w:rsidRDefault="007E2416" w:rsidP="007E2416">
                  <w:pPr>
                    <w:pStyle w:val="TAC"/>
                    <w:rPr>
                      <w:rFonts w:ascii="Times New Roman" w:hAnsi="Times New Roman"/>
                      <w:lang w:eastAsia="ko-KR"/>
                    </w:rPr>
                  </w:pPr>
                  <w:r w:rsidRPr="00976678">
                    <w:rPr>
                      <w:rFonts w:ascii="Times New Roman" w:hAnsi="Times New Roman"/>
                      <w:lang w:eastAsia="ko-KR"/>
                    </w:rPr>
                    <w:t xml:space="preserve">9 </w:t>
                  </w:r>
                </w:p>
              </w:tc>
            </w:tr>
            <w:tr w:rsidR="007E2416" w:rsidRPr="00976678" w14:paraId="72ED0F96" w14:textId="77777777" w:rsidTr="00A55400">
              <w:trPr>
                <w:trHeight w:val="132"/>
                <w:jc w:val="center"/>
              </w:trPr>
              <w:tc>
                <w:tcPr>
                  <w:tcW w:w="0" w:type="auto"/>
                  <w:vMerge w:val="restart"/>
                  <w:tcBorders>
                    <w:top w:val="single" w:sz="4" w:space="0" w:color="auto"/>
                    <w:left w:val="single" w:sz="4" w:space="0" w:color="auto"/>
                    <w:right w:val="single" w:sz="4" w:space="0" w:color="auto"/>
                  </w:tcBorders>
                  <w:vAlign w:val="center"/>
                </w:tcPr>
                <w:p w14:paraId="28BE0D31" w14:textId="77777777" w:rsidR="007E2416" w:rsidRPr="00BD0E2A" w:rsidRDefault="007E2416" w:rsidP="007E2416">
                  <w:pPr>
                    <w:pStyle w:val="TAC"/>
                    <w:rPr>
                      <w:rFonts w:ascii="Times New Roman" w:hAnsi="Times New Roman"/>
                      <w:highlight w:val="yellow"/>
                      <w:lang w:eastAsia="ko-KR"/>
                    </w:rPr>
                  </w:pPr>
                  <w:r w:rsidRPr="00BD0E2A">
                    <w:rPr>
                      <w:rFonts w:ascii="Times New Roman" w:hAnsi="Times New Roman"/>
                      <w:highlight w:val="yellow"/>
                      <w:lang w:eastAsia="ko-KR"/>
                    </w:rPr>
                    <w:t>5</w:t>
                  </w:r>
                </w:p>
              </w:tc>
              <w:tc>
                <w:tcPr>
                  <w:tcW w:w="0" w:type="auto"/>
                  <w:vMerge w:val="restart"/>
                  <w:tcBorders>
                    <w:top w:val="single" w:sz="4" w:space="0" w:color="auto"/>
                    <w:left w:val="single" w:sz="4" w:space="0" w:color="auto"/>
                    <w:right w:val="single" w:sz="4" w:space="0" w:color="auto"/>
                  </w:tcBorders>
                  <w:vAlign w:val="center"/>
                </w:tcPr>
                <w:p w14:paraId="1E0CD284" w14:textId="77777777" w:rsidR="007E2416" w:rsidRPr="00BD0E2A" w:rsidRDefault="007E2416" w:rsidP="007E2416">
                  <w:pPr>
                    <w:pStyle w:val="TAC"/>
                    <w:rPr>
                      <w:rFonts w:ascii="Times New Roman" w:hAnsi="Times New Roman"/>
                      <w:highlight w:val="yellow"/>
                      <w:lang w:eastAsia="ko-KR"/>
                    </w:rPr>
                  </w:pPr>
                  <w:r w:rsidRPr="00BD0E2A">
                    <w:rPr>
                      <w:rFonts w:ascii="Times New Roman" w:hAnsi="Times New Roman"/>
                      <w:highlight w:val="yellow"/>
                      <w:lang w:eastAsia="ko-KR"/>
                    </w:rPr>
                    <w:t>0.03125</w:t>
                  </w:r>
                </w:p>
              </w:tc>
              <w:tc>
                <w:tcPr>
                  <w:tcW w:w="2521" w:type="dxa"/>
                  <w:tcBorders>
                    <w:top w:val="single" w:sz="4" w:space="0" w:color="auto"/>
                    <w:left w:val="single" w:sz="4" w:space="0" w:color="auto"/>
                    <w:bottom w:val="single" w:sz="4" w:space="0" w:color="auto"/>
                    <w:right w:val="single" w:sz="4" w:space="0" w:color="auto"/>
                  </w:tcBorders>
                </w:tcPr>
                <w:p w14:paraId="6CF4D0E4" w14:textId="77777777" w:rsidR="007E2416" w:rsidRPr="00BD0E2A" w:rsidRDefault="007E2416" w:rsidP="007E2416">
                  <w:pPr>
                    <w:pStyle w:val="TAC"/>
                    <w:rPr>
                      <w:rFonts w:ascii="Times New Roman" w:hAnsi="Times New Roman"/>
                      <w:highlight w:val="yellow"/>
                      <w:lang w:val="en-US" w:eastAsia="ko-KR"/>
                    </w:rPr>
                  </w:pPr>
                  <w:r w:rsidRPr="00BD0E2A">
                    <w:rPr>
                      <w:rFonts w:ascii="Times New Roman" w:hAnsi="Times New Roman"/>
                      <w:highlight w:val="yellow"/>
                      <w:lang w:val="en-US" w:eastAsia="ko-KR"/>
                    </w:rPr>
                    <w:t>Aggressor cell is on FR2-2</w:t>
                  </w:r>
                </w:p>
              </w:tc>
              <w:tc>
                <w:tcPr>
                  <w:tcW w:w="2890" w:type="dxa"/>
                  <w:tcBorders>
                    <w:top w:val="single" w:sz="4" w:space="0" w:color="auto"/>
                    <w:left w:val="single" w:sz="4" w:space="0" w:color="auto"/>
                    <w:right w:val="single" w:sz="4" w:space="0" w:color="auto"/>
                  </w:tcBorders>
                </w:tcPr>
                <w:p w14:paraId="06FEAADA" w14:textId="77777777" w:rsidR="007E2416" w:rsidRPr="00BD0E2A" w:rsidRDefault="007E2416" w:rsidP="007E2416">
                  <w:pPr>
                    <w:pStyle w:val="TAC"/>
                    <w:rPr>
                      <w:rFonts w:ascii="Times New Roman" w:hAnsi="Times New Roman"/>
                      <w:highlight w:val="yellow"/>
                      <w:lang w:eastAsia="ko-KR"/>
                    </w:rPr>
                  </w:pPr>
                  <w:r w:rsidRPr="00BD0E2A">
                    <w:rPr>
                      <w:rFonts w:ascii="Times New Roman" w:hAnsi="Times New Roman"/>
                      <w:highlight w:val="yellow"/>
                      <w:lang w:eastAsia="ko-KR"/>
                    </w:rPr>
                    <w:t>32</w:t>
                  </w:r>
                </w:p>
              </w:tc>
            </w:tr>
            <w:tr w:rsidR="007E2416" w:rsidRPr="00976678" w14:paraId="534E8DFA" w14:textId="77777777" w:rsidTr="00A55400">
              <w:trPr>
                <w:trHeight w:val="131"/>
                <w:jc w:val="center"/>
              </w:trPr>
              <w:tc>
                <w:tcPr>
                  <w:tcW w:w="0" w:type="auto"/>
                  <w:vMerge/>
                  <w:tcBorders>
                    <w:left w:val="single" w:sz="4" w:space="0" w:color="auto"/>
                    <w:right w:val="single" w:sz="4" w:space="0" w:color="auto"/>
                  </w:tcBorders>
                  <w:vAlign w:val="center"/>
                </w:tcPr>
                <w:p w14:paraId="0B7BD5A5" w14:textId="77777777" w:rsidR="007E2416" w:rsidRPr="00BD0E2A" w:rsidRDefault="007E2416" w:rsidP="007E2416">
                  <w:pPr>
                    <w:pStyle w:val="TAC"/>
                    <w:rPr>
                      <w:rFonts w:ascii="Times New Roman" w:hAnsi="Times New Roman"/>
                      <w:highlight w:val="yellow"/>
                      <w:lang w:eastAsia="ko-KR"/>
                    </w:rPr>
                  </w:pPr>
                </w:p>
              </w:tc>
              <w:tc>
                <w:tcPr>
                  <w:tcW w:w="0" w:type="auto"/>
                  <w:vMerge/>
                  <w:tcBorders>
                    <w:left w:val="single" w:sz="4" w:space="0" w:color="auto"/>
                    <w:right w:val="single" w:sz="4" w:space="0" w:color="auto"/>
                  </w:tcBorders>
                  <w:vAlign w:val="center"/>
                </w:tcPr>
                <w:p w14:paraId="28BFE100" w14:textId="77777777" w:rsidR="007E2416" w:rsidRPr="00BD0E2A" w:rsidRDefault="007E2416" w:rsidP="007E2416">
                  <w:pPr>
                    <w:pStyle w:val="TAC"/>
                    <w:rPr>
                      <w:rFonts w:ascii="Times New Roman" w:hAnsi="Times New Roman"/>
                      <w:highlight w:val="yellow"/>
                      <w:lang w:eastAsia="ko-KR"/>
                    </w:rPr>
                  </w:pPr>
                </w:p>
              </w:tc>
              <w:tc>
                <w:tcPr>
                  <w:tcW w:w="2521" w:type="dxa"/>
                  <w:tcBorders>
                    <w:top w:val="single" w:sz="4" w:space="0" w:color="auto"/>
                    <w:left w:val="single" w:sz="4" w:space="0" w:color="auto"/>
                    <w:bottom w:val="single" w:sz="4" w:space="0" w:color="auto"/>
                    <w:right w:val="single" w:sz="4" w:space="0" w:color="auto"/>
                  </w:tcBorders>
                </w:tcPr>
                <w:p w14:paraId="64279078" w14:textId="77777777" w:rsidR="007E2416" w:rsidRPr="00BD0E2A" w:rsidRDefault="007E2416" w:rsidP="007E2416">
                  <w:pPr>
                    <w:pStyle w:val="TAC"/>
                    <w:rPr>
                      <w:rFonts w:ascii="Times New Roman" w:hAnsi="Times New Roman"/>
                      <w:highlight w:val="yellow"/>
                      <w:lang w:val="en-US" w:eastAsia="ko-KR"/>
                    </w:rPr>
                  </w:pPr>
                  <w:r w:rsidRPr="00BD0E2A">
                    <w:rPr>
                      <w:rFonts w:ascii="Times New Roman" w:hAnsi="Times New Roman"/>
                      <w:highlight w:val="yellow"/>
                      <w:lang w:val="en-US" w:eastAsia="ko-KR"/>
                    </w:rPr>
                    <w:t>Aggressor cell is on FR2-1</w:t>
                  </w:r>
                </w:p>
              </w:tc>
              <w:tc>
                <w:tcPr>
                  <w:tcW w:w="2890" w:type="dxa"/>
                  <w:tcBorders>
                    <w:left w:val="single" w:sz="4" w:space="0" w:color="auto"/>
                    <w:right w:val="single" w:sz="4" w:space="0" w:color="auto"/>
                  </w:tcBorders>
                </w:tcPr>
                <w:p w14:paraId="5CDE32C5" w14:textId="77777777" w:rsidR="007E2416" w:rsidRPr="00BD0E2A" w:rsidRDefault="007E2416" w:rsidP="007E2416">
                  <w:pPr>
                    <w:pStyle w:val="TAC"/>
                    <w:rPr>
                      <w:rFonts w:ascii="Times New Roman" w:hAnsi="Times New Roman"/>
                      <w:highlight w:val="yellow"/>
                      <w:lang w:eastAsia="ko-KR"/>
                    </w:rPr>
                  </w:pPr>
                  <w:r w:rsidRPr="00BD0E2A">
                    <w:rPr>
                      <w:rFonts w:ascii="Times New Roman" w:hAnsi="Times New Roman"/>
                      <w:highlight w:val="yellow"/>
                      <w:lang w:eastAsia="ko-KR"/>
                    </w:rPr>
                    <w:t>FFS</w:t>
                  </w:r>
                </w:p>
              </w:tc>
            </w:tr>
            <w:tr w:rsidR="007E2416" w:rsidRPr="00976678" w14:paraId="37077B94" w14:textId="77777777" w:rsidTr="00A55400">
              <w:trPr>
                <w:trHeight w:val="116"/>
                <w:jc w:val="center"/>
              </w:trPr>
              <w:tc>
                <w:tcPr>
                  <w:tcW w:w="0" w:type="auto"/>
                  <w:vMerge/>
                  <w:tcBorders>
                    <w:left w:val="single" w:sz="4" w:space="0" w:color="auto"/>
                    <w:bottom w:val="single" w:sz="4" w:space="0" w:color="auto"/>
                    <w:right w:val="single" w:sz="4" w:space="0" w:color="auto"/>
                  </w:tcBorders>
                  <w:vAlign w:val="center"/>
                </w:tcPr>
                <w:p w14:paraId="07A98491" w14:textId="77777777" w:rsidR="007E2416" w:rsidRPr="00BD0E2A" w:rsidRDefault="007E2416" w:rsidP="007E2416">
                  <w:pPr>
                    <w:pStyle w:val="TAC"/>
                    <w:rPr>
                      <w:rFonts w:ascii="Times New Roman" w:hAnsi="Times New Roman"/>
                      <w:highlight w:val="yellow"/>
                      <w:lang w:eastAsia="ko-KR"/>
                    </w:rPr>
                  </w:pPr>
                </w:p>
              </w:tc>
              <w:tc>
                <w:tcPr>
                  <w:tcW w:w="0" w:type="auto"/>
                  <w:vMerge/>
                  <w:tcBorders>
                    <w:left w:val="single" w:sz="4" w:space="0" w:color="auto"/>
                    <w:bottom w:val="single" w:sz="4" w:space="0" w:color="auto"/>
                    <w:right w:val="single" w:sz="4" w:space="0" w:color="auto"/>
                  </w:tcBorders>
                  <w:vAlign w:val="center"/>
                </w:tcPr>
                <w:p w14:paraId="0D4F72DD" w14:textId="77777777" w:rsidR="007E2416" w:rsidRPr="00BD0E2A" w:rsidRDefault="007E2416" w:rsidP="007E2416">
                  <w:pPr>
                    <w:pStyle w:val="TAC"/>
                    <w:rPr>
                      <w:rFonts w:ascii="Times New Roman" w:hAnsi="Times New Roman"/>
                      <w:highlight w:val="yellow"/>
                      <w:lang w:eastAsia="ko-KR"/>
                    </w:rPr>
                  </w:pPr>
                </w:p>
              </w:tc>
              <w:tc>
                <w:tcPr>
                  <w:tcW w:w="2521" w:type="dxa"/>
                  <w:tcBorders>
                    <w:top w:val="single" w:sz="4" w:space="0" w:color="auto"/>
                    <w:left w:val="single" w:sz="4" w:space="0" w:color="auto"/>
                    <w:bottom w:val="single" w:sz="4" w:space="0" w:color="auto"/>
                    <w:right w:val="single" w:sz="4" w:space="0" w:color="auto"/>
                  </w:tcBorders>
                </w:tcPr>
                <w:p w14:paraId="3BF64700" w14:textId="77777777" w:rsidR="007E2416" w:rsidRPr="00BD0E2A" w:rsidRDefault="007E2416" w:rsidP="007E2416">
                  <w:pPr>
                    <w:pStyle w:val="TAC"/>
                    <w:rPr>
                      <w:rFonts w:ascii="Times New Roman" w:hAnsi="Times New Roman"/>
                      <w:highlight w:val="yellow"/>
                      <w:lang w:val="en-US" w:eastAsia="ko-KR"/>
                    </w:rPr>
                  </w:pPr>
                  <w:r w:rsidRPr="00BD0E2A">
                    <w:rPr>
                      <w:rFonts w:ascii="Times New Roman" w:hAnsi="Times New Roman"/>
                      <w:highlight w:val="yellow"/>
                      <w:lang w:val="en-US" w:eastAsia="ko-KR"/>
                    </w:rPr>
                    <w:t>Aggressor cell is on FR1</w:t>
                  </w:r>
                </w:p>
              </w:tc>
              <w:tc>
                <w:tcPr>
                  <w:tcW w:w="2890" w:type="dxa"/>
                  <w:tcBorders>
                    <w:left w:val="single" w:sz="4" w:space="0" w:color="auto"/>
                    <w:bottom w:val="single" w:sz="4" w:space="0" w:color="auto"/>
                    <w:right w:val="single" w:sz="4" w:space="0" w:color="auto"/>
                  </w:tcBorders>
                </w:tcPr>
                <w:p w14:paraId="720EA61C" w14:textId="77777777" w:rsidR="007E2416" w:rsidRPr="00BD0E2A" w:rsidRDefault="007E2416" w:rsidP="007E2416">
                  <w:pPr>
                    <w:pStyle w:val="TAC"/>
                    <w:rPr>
                      <w:rFonts w:ascii="Times New Roman" w:hAnsi="Times New Roman"/>
                      <w:highlight w:val="yellow"/>
                      <w:lang w:eastAsia="ko-KR"/>
                    </w:rPr>
                  </w:pPr>
                  <w:r w:rsidRPr="00BD0E2A">
                    <w:rPr>
                      <w:rFonts w:ascii="Times New Roman" w:hAnsi="Times New Roman"/>
                      <w:highlight w:val="yellow"/>
                      <w:lang w:eastAsia="ko-KR"/>
                    </w:rPr>
                    <w:t>FFS</w:t>
                  </w:r>
                </w:p>
              </w:tc>
            </w:tr>
            <w:tr w:rsidR="007E2416" w:rsidRPr="00976678" w14:paraId="5FE46B3C" w14:textId="77777777" w:rsidTr="00A55400">
              <w:trPr>
                <w:trHeight w:val="117"/>
                <w:jc w:val="center"/>
              </w:trPr>
              <w:tc>
                <w:tcPr>
                  <w:tcW w:w="0" w:type="auto"/>
                  <w:vMerge w:val="restart"/>
                  <w:tcBorders>
                    <w:top w:val="single" w:sz="4" w:space="0" w:color="auto"/>
                    <w:left w:val="single" w:sz="4" w:space="0" w:color="auto"/>
                    <w:right w:val="single" w:sz="4" w:space="0" w:color="auto"/>
                  </w:tcBorders>
                  <w:vAlign w:val="center"/>
                </w:tcPr>
                <w:p w14:paraId="351CBCE6" w14:textId="77777777" w:rsidR="007E2416" w:rsidRPr="00BD0E2A" w:rsidRDefault="007E2416" w:rsidP="007E2416">
                  <w:pPr>
                    <w:pStyle w:val="TAC"/>
                    <w:rPr>
                      <w:rFonts w:ascii="Times New Roman" w:hAnsi="Times New Roman"/>
                      <w:highlight w:val="yellow"/>
                      <w:lang w:eastAsia="ko-KR"/>
                    </w:rPr>
                  </w:pPr>
                  <w:r w:rsidRPr="00BD0E2A">
                    <w:rPr>
                      <w:rFonts w:ascii="Times New Roman" w:hAnsi="Times New Roman"/>
                      <w:highlight w:val="yellow"/>
                      <w:lang w:eastAsia="ko-KR"/>
                    </w:rPr>
                    <w:t>6</w:t>
                  </w:r>
                </w:p>
              </w:tc>
              <w:tc>
                <w:tcPr>
                  <w:tcW w:w="0" w:type="auto"/>
                  <w:vMerge w:val="restart"/>
                  <w:tcBorders>
                    <w:top w:val="single" w:sz="4" w:space="0" w:color="auto"/>
                    <w:left w:val="single" w:sz="4" w:space="0" w:color="auto"/>
                    <w:right w:val="single" w:sz="4" w:space="0" w:color="auto"/>
                  </w:tcBorders>
                  <w:vAlign w:val="center"/>
                </w:tcPr>
                <w:p w14:paraId="2A879F1E" w14:textId="77777777" w:rsidR="007E2416" w:rsidRPr="00BD0E2A" w:rsidRDefault="007E2416" w:rsidP="007E2416">
                  <w:pPr>
                    <w:pStyle w:val="TAC"/>
                    <w:rPr>
                      <w:rFonts w:ascii="Times New Roman" w:hAnsi="Times New Roman"/>
                      <w:highlight w:val="yellow"/>
                      <w:lang w:eastAsia="ko-KR"/>
                    </w:rPr>
                  </w:pPr>
                  <w:r w:rsidRPr="00BD0E2A">
                    <w:rPr>
                      <w:rFonts w:ascii="Times New Roman" w:hAnsi="Times New Roman"/>
                      <w:highlight w:val="yellow"/>
                      <w:lang w:eastAsia="ko-KR"/>
                    </w:rPr>
                    <w:t>0.015625</w:t>
                  </w:r>
                </w:p>
              </w:tc>
              <w:tc>
                <w:tcPr>
                  <w:tcW w:w="2521" w:type="dxa"/>
                  <w:tcBorders>
                    <w:top w:val="single" w:sz="4" w:space="0" w:color="auto"/>
                    <w:left w:val="single" w:sz="4" w:space="0" w:color="auto"/>
                    <w:bottom w:val="single" w:sz="4" w:space="0" w:color="auto"/>
                    <w:right w:val="single" w:sz="4" w:space="0" w:color="auto"/>
                  </w:tcBorders>
                </w:tcPr>
                <w:p w14:paraId="2FF01A64" w14:textId="77777777" w:rsidR="007E2416" w:rsidRPr="00BD0E2A" w:rsidRDefault="007E2416" w:rsidP="007E2416">
                  <w:pPr>
                    <w:pStyle w:val="TAC"/>
                    <w:rPr>
                      <w:rFonts w:ascii="Times New Roman" w:hAnsi="Times New Roman"/>
                      <w:highlight w:val="yellow"/>
                      <w:lang w:val="en-US" w:eastAsia="ko-KR"/>
                    </w:rPr>
                  </w:pPr>
                  <w:r w:rsidRPr="00BD0E2A">
                    <w:rPr>
                      <w:rFonts w:ascii="Times New Roman" w:hAnsi="Times New Roman"/>
                      <w:highlight w:val="yellow"/>
                      <w:lang w:val="en-US" w:eastAsia="ko-KR"/>
                    </w:rPr>
                    <w:t>Aggressor cell is on FR2-2</w:t>
                  </w:r>
                </w:p>
              </w:tc>
              <w:tc>
                <w:tcPr>
                  <w:tcW w:w="2890" w:type="dxa"/>
                  <w:tcBorders>
                    <w:top w:val="single" w:sz="4" w:space="0" w:color="auto"/>
                    <w:left w:val="single" w:sz="4" w:space="0" w:color="auto"/>
                    <w:right w:val="single" w:sz="4" w:space="0" w:color="auto"/>
                  </w:tcBorders>
                </w:tcPr>
                <w:p w14:paraId="293135A9" w14:textId="77777777" w:rsidR="007E2416" w:rsidRPr="00BD0E2A" w:rsidRDefault="007E2416" w:rsidP="007E2416">
                  <w:pPr>
                    <w:pStyle w:val="TAC"/>
                    <w:rPr>
                      <w:rFonts w:ascii="Times New Roman" w:hAnsi="Times New Roman"/>
                      <w:highlight w:val="yellow"/>
                      <w:lang w:eastAsia="ko-KR"/>
                    </w:rPr>
                  </w:pPr>
                  <w:r w:rsidRPr="00BD0E2A">
                    <w:rPr>
                      <w:rFonts w:ascii="Times New Roman" w:hAnsi="Times New Roman"/>
                      <w:highlight w:val="yellow"/>
                      <w:lang w:eastAsia="ko-KR"/>
                    </w:rPr>
                    <w:t>64</w:t>
                  </w:r>
                </w:p>
              </w:tc>
            </w:tr>
            <w:tr w:rsidR="007E2416" w:rsidRPr="00976678" w14:paraId="3D979E4B" w14:textId="77777777" w:rsidTr="00A55400">
              <w:trPr>
                <w:trHeight w:val="132"/>
                <w:jc w:val="center"/>
              </w:trPr>
              <w:tc>
                <w:tcPr>
                  <w:tcW w:w="0" w:type="auto"/>
                  <w:vMerge/>
                  <w:tcBorders>
                    <w:left w:val="single" w:sz="4" w:space="0" w:color="auto"/>
                    <w:right w:val="single" w:sz="4" w:space="0" w:color="auto"/>
                  </w:tcBorders>
                  <w:vAlign w:val="center"/>
                </w:tcPr>
                <w:p w14:paraId="58F2CAA4" w14:textId="77777777" w:rsidR="007E2416" w:rsidRPr="00BD0E2A" w:rsidRDefault="007E2416" w:rsidP="007E2416">
                  <w:pPr>
                    <w:spacing w:after="0"/>
                    <w:rPr>
                      <w:sz w:val="18"/>
                      <w:highlight w:val="yellow"/>
                      <w:lang w:eastAsia="ko-KR"/>
                    </w:rPr>
                  </w:pPr>
                </w:p>
              </w:tc>
              <w:tc>
                <w:tcPr>
                  <w:tcW w:w="0" w:type="auto"/>
                  <w:vMerge/>
                  <w:tcBorders>
                    <w:left w:val="single" w:sz="4" w:space="0" w:color="auto"/>
                    <w:right w:val="single" w:sz="4" w:space="0" w:color="auto"/>
                  </w:tcBorders>
                  <w:vAlign w:val="center"/>
                </w:tcPr>
                <w:p w14:paraId="7554DA5B" w14:textId="77777777" w:rsidR="007E2416" w:rsidRPr="00BD0E2A" w:rsidRDefault="007E2416" w:rsidP="007E2416">
                  <w:pPr>
                    <w:pStyle w:val="TAC"/>
                    <w:rPr>
                      <w:rFonts w:ascii="Times New Roman" w:hAnsi="Times New Roman"/>
                      <w:highlight w:val="yellow"/>
                      <w:lang w:eastAsia="ko-KR"/>
                    </w:rPr>
                  </w:pPr>
                </w:p>
              </w:tc>
              <w:tc>
                <w:tcPr>
                  <w:tcW w:w="2521" w:type="dxa"/>
                  <w:tcBorders>
                    <w:top w:val="single" w:sz="4" w:space="0" w:color="auto"/>
                    <w:left w:val="single" w:sz="4" w:space="0" w:color="auto"/>
                    <w:bottom w:val="single" w:sz="4" w:space="0" w:color="auto"/>
                    <w:right w:val="single" w:sz="4" w:space="0" w:color="auto"/>
                  </w:tcBorders>
                </w:tcPr>
                <w:p w14:paraId="5349BAA9" w14:textId="77777777" w:rsidR="007E2416" w:rsidRPr="00BD0E2A" w:rsidRDefault="007E2416" w:rsidP="007E2416">
                  <w:pPr>
                    <w:pStyle w:val="TAC"/>
                    <w:rPr>
                      <w:rFonts w:ascii="Times New Roman" w:hAnsi="Times New Roman"/>
                      <w:highlight w:val="yellow"/>
                      <w:lang w:val="en-US" w:eastAsia="ko-KR"/>
                    </w:rPr>
                  </w:pPr>
                  <w:r w:rsidRPr="00BD0E2A">
                    <w:rPr>
                      <w:rFonts w:ascii="Times New Roman" w:hAnsi="Times New Roman"/>
                      <w:highlight w:val="yellow"/>
                      <w:lang w:val="en-US" w:eastAsia="ko-KR"/>
                    </w:rPr>
                    <w:t>Aggressor cell is on FR2-1</w:t>
                  </w:r>
                </w:p>
              </w:tc>
              <w:tc>
                <w:tcPr>
                  <w:tcW w:w="2890" w:type="dxa"/>
                  <w:tcBorders>
                    <w:left w:val="single" w:sz="4" w:space="0" w:color="auto"/>
                    <w:right w:val="single" w:sz="4" w:space="0" w:color="auto"/>
                  </w:tcBorders>
                </w:tcPr>
                <w:p w14:paraId="4E8ACAEC" w14:textId="77777777" w:rsidR="007E2416" w:rsidRPr="00BD0E2A" w:rsidRDefault="007E2416" w:rsidP="007E2416">
                  <w:pPr>
                    <w:pStyle w:val="TAC"/>
                    <w:rPr>
                      <w:rFonts w:ascii="Times New Roman" w:hAnsi="Times New Roman"/>
                      <w:highlight w:val="yellow"/>
                      <w:lang w:eastAsia="ko-KR"/>
                    </w:rPr>
                  </w:pPr>
                  <w:r w:rsidRPr="00BD0E2A">
                    <w:rPr>
                      <w:rFonts w:ascii="Times New Roman" w:hAnsi="Times New Roman"/>
                      <w:highlight w:val="yellow"/>
                      <w:lang w:eastAsia="ko-KR"/>
                    </w:rPr>
                    <w:t>FFS</w:t>
                  </w:r>
                </w:p>
              </w:tc>
            </w:tr>
            <w:tr w:rsidR="007E2416" w:rsidRPr="00976678" w14:paraId="3D918D33" w14:textId="77777777" w:rsidTr="00A55400">
              <w:trPr>
                <w:trHeight w:val="131"/>
                <w:jc w:val="center"/>
              </w:trPr>
              <w:tc>
                <w:tcPr>
                  <w:tcW w:w="0" w:type="auto"/>
                  <w:vMerge/>
                  <w:tcBorders>
                    <w:left w:val="single" w:sz="4" w:space="0" w:color="auto"/>
                    <w:bottom w:val="single" w:sz="4" w:space="0" w:color="auto"/>
                    <w:right w:val="single" w:sz="4" w:space="0" w:color="auto"/>
                  </w:tcBorders>
                  <w:vAlign w:val="center"/>
                </w:tcPr>
                <w:p w14:paraId="7CA085EC" w14:textId="77777777" w:rsidR="007E2416" w:rsidRPr="00BD0E2A" w:rsidRDefault="007E2416" w:rsidP="007E2416">
                  <w:pPr>
                    <w:spacing w:after="0"/>
                    <w:rPr>
                      <w:sz w:val="18"/>
                      <w:highlight w:val="yellow"/>
                      <w:lang w:eastAsia="ko-KR"/>
                    </w:rPr>
                  </w:pPr>
                </w:p>
              </w:tc>
              <w:tc>
                <w:tcPr>
                  <w:tcW w:w="0" w:type="auto"/>
                  <w:vMerge/>
                  <w:tcBorders>
                    <w:left w:val="single" w:sz="4" w:space="0" w:color="auto"/>
                    <w:bottom w:val="single" w:sz="4" w:space="0" w:color="auto"/>
                    <w:right w:val="single" w:sz="4" w:space="0" w:color="auto"/>
                  </w:tcBorders>
                  <w:vAlign w:val="center"/>
                </w:tcPr>
                <w:p w14:paraId="353EB768" w14:textId="77777777" w:rsidR="007E2416" w:rsidRPr="00BD0E2A" w:rsidRDefault="007E2416" w:rsidP="007E2416">
                  <w:pPr>
                    <w:pStyle w:val="TAC"/>
                    <w:rPr>
                      <w:rFonts w:ascii="Times New Roman" w:hAnsi="Times New Roman"/>
                      <w:highlight w:val="yellow"/>
                      <w:lang w:eastAsia="ko-KR"/>
                    </w:rPr>
                  </w:pPr>
                </w:p>
              </w:tc>
              <w:tc>
                <w:tcPr>
                  <w:tcW w:w="2521" w:type="dxa"/>
                  <w:tcBorders>
                    <w:top w:val="single" w:sz="4" w:space="0" w:color="auto"/>
                    <w:left w:val="single" w:sz="4" w:space="0" w:color="auto"/>
                    <w:bottom w:val="single" w:sz="4" w:space="0" w:color="auto"/>
                    <w:right w:val="single" w:sz="4" w:space="0" w:color="auto"/>
                  </w:tcBorders>
                </w:tcPr>
                <w:p w14:paraId="420ED03F" w14:textId="77777777" w:rsidR="007E2416" w:rsidRPr="00BD0E2A" w:rsidRDefault="007E2416" w:rsidP="007E2416">
                  <w:pPr>
                    <w:pStyle w:val="TAC"/>
                    <w:rPr>
                      <w:rFonts w:ascii="Times New Roman" w:hAnsi="Times New Roman"/>
                      <w:highlight w:val="yellow"/>
                      <w:lang w:val="en-US" w:eastAsia="ko-KR"/>
                    </w:rPr>
                  </w:pPr>
                  <w:r w:rsidRPr="00BD0E2A">
                    <w:rPr>
                      <w:rFonts w:ascii="Times New Roman" w:hAnsi="Times New Roman"/>
                      <w:highlight w:val="yellow"/>
                      <w:lang w:val="en-US" w:eastAsia="ko-KR"/>
                    </w:rPr>
                    <w:t>Aggressor cell is on FR1</w:t>
                  </w:r>
                </w:p>
              </w:tc>
              <w:tc>
                <w:tcPr>
                  <w:tcW w:w="2890" w:type="dxa"/>
                  <w:tcBorders>
                    <w:left w:val="single" w:sz="4" w:space="0" w:color="auto"/>
                    <w:bottom w:val="single" w:sz="4" w:space="0" w:color="auto"/>
                    <w:right w:val="single" w:sz="4" w:space="0" w:color="auto"/>
                  </w:tcBorders>
                </w:tcPr>
                <w:p w14:paraId="4D57D4F5" w14:textId="77777777" w:rsidR="007E2416" w:rsidRPr="00BD0E2A" w:rsidRDefault="007E2416" w:rsidP="007E2416">
                  <w:pPr>
                    <w:pStyle w:val="TAC"/>
                    <w:rPr>
                      <w:rFonts w:ascii="Times New Roman" w:hAnsi="Times New Roman"/>
                      <w:highlight w:val="yellow"/>
                      <w:lang w:eastAsia="ko-KR"/>
                    </w:rPr>
                  </w:pPr>
                  <w:r w:rsidRPr="00BD0E2A">
                    <w:rPr>
                      <w:rFonts w:ascii="Times New Roman" w:hAnsi="Times New Roman"/>
                      <w:highlight w:val="yellow"/>
                      <w:lang w:eastAsia="ko-KR"/>
                    </w:rPr>
                    <w:t>FFS</w:t>
                  </w:r>
                </w:p>
              </w:tc>
            </w:tr>
          </w:tbl>
          <w:p w14:paraId="13E2C156" w14:textId="77777777" w:rsidR="007E2416" w:rsidRPr="00976678" w:rsidRDefault="007E2416" w:rsidP="007E2416">
            <w:pPr>
              <w:pStyle w:val="a8"/>
              <w:overflowPunct/>
              <w:autoSpaceDE/>
              <w:autoSpaceDN/>
              <w:adjustRightInd/>
              <w:spacing w:after="120"/>
              <w:ind w:left="1048" w:firstLineChars="0" w:firstLine="0"/>
              <w:textAlignment w:val="auto"/>
              <w:rPr>
                <w:color w:val="0070C0"/>
                <w:szCs w:val="24"/>
              </w:rPr>
            </w:pPr>
          </w:p>
          <w:p w14:paraId="11CA6CA7" w14:textId="77777777" w:rsidR="007E2416" w:rsidRPr="007E2416" w:rsidRDefault="007E2416" w:rsidP="007E2416">
            <w:pPr>
              <w:spacing w:after="120"/>
              <w:rPr>
                <w:szCs w:val="24"/>
                <w:highlight w:val="yellow"/>
              </w:rPr>
            </w:pPr>
            <w:r w:rsidRPr="007E2416">
              <w:rPr>
                <w:szCs w:val="24"/>
                <w:highlight w:val="yellow"/>
              </w:rPr>
              <w:t>Update Table 8.2.2.2.2-1 in TS 38.133 with 480/960 kHz subcarrier spacing as below:</w:t>
            </w:r>
          </w:p>
          <w:p w14:paraId="1DB6EDD4" w14:textId="77777777" w:rsidR="007E2416" w:rsidRPr="00EB4A8E" w:rsidRDefault="007E2416" w:rsidP="007E2416">
            <w:pPr>
              <w:pStyle w:val="TH"/>
              <w:ind w:left="896" w:firstLine="240"/>
              <w:jc w:val="left"/>
              <w:rPr>
                <w:rFonts w:ascii="Times New Roman" w:hAnsi="Times New Roman"/>
                <w:lang w:val="en-US"/>
              </w:rPr>
            </w:pPr>
            <w:r w:rsidRPr="00EB4A8E">
              <w:rPr>
                <w:rFonts w:ascii="Times New Roman" w:hAnsi="Times New Roman"/>
                <w:lang w:val="en-US"/>
              </w:rPr>
              <w:t xml:space="preserve">Interruption length X2 for </w:t>
            </w:r>
            <w:proofErr w:type="spellStart"/>
            <w:r w:rsidRPr="00EB4A8E">
              <w:rPr>
                <w:rFonts w:ascii="Times New Roman" w:hAnsi="Times New Roman"/>
                <w:lang w:val="en-US"/>
              </w:rPr>
              <w:t>SCell</w:t>
            </w:r>
            <w:proofErr w:type="spellEnd"/>
            <w:r w:rsidRPr="00EB4A8E">
              <w:rPr>
                <w:rFonts w:ascii="Times New Roman" w:hAnsi="Times New Roman"/>
                <w:lang w:val="en-US"/>
              </w:rPr>
              <w:t xml:space="preserve"> </w:t>
            </w:r>
            <w:r w:rsidRPr="00EB4A8E">
              <w:rPr>
                <w:rFonts w:ascii="Times New Roman" w:hAnsi="Times New Roman"/>
                <w:lang w:val="en-US" w:eastAsia="zh-CN"/>
              </w:rPr>
              <w:t>activation/deactivation</w:t>
            </w:r>
            <w:r w:rsidRPr="00EB4A8E">
              <w:rPr>
                <w:rFonts w:ascii="Times New Roman" w:hAnsi="Times New Roman"/>
                <w:lang w:val="en-US"/>
              </w:rPr>
              <w:t xml:space="preserv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7E2416" w:rsidRPr="00976678" w14:paraId="6F1EC3F2" w14:textId="77777777" w:rsidTr="00A55400">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DCEA979" w14:textId="77777777" w:rsidR="007E2416" w:rsidRPr="00976678" w:rsidRDefault="007E2416" w:rsidP="007E2416">
                  <w:pPr>
                    <w:pStyle w:val="TAH"/>
                    <w:rPr>
                      <w:rFonts w:ascii="Times New Roman" w:hAnsi="Times New Roman"/>
                      <w:lang w:eastAsia="ko-KR"/>
                    </w:rPr>
                  </w:pPr>
                  <w:r w:rsidRPr="00976678">
                    <w:rPr>
                      <w:rFonts w:ascii="Times New Roman" w:hAnsi="Times New Roman"/>
                      <w:noProof/>
                      <w:lang w:val="en-US" w:eastAsia="zh-CN"/>
                    </w:rPr>
                    <w:drawing>
                      <wp:inline distT="0" distB="0" distL="0" distR="0" wp14:anchorId="65EF3C3A" wp14:editId="25E67BC7">
                        <wp:extent cx="142240" cy="160020"/>
                        <wp:effectExtent l="0" t="0" r="0" b="0"/>
                        <wp:docPr id="4"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483710" w14:textId="77777777" w:rsidR="007E2416" w:rsidRPr="00EB4A8E" w:rsidRDefault="007E2416" w:rsidP="007E2416">
                  <w:pPr>
                    <w:pStyle w:val="TAH"/>
                    <w:rPr>
                      <w:rFonts w:ascii="Times New Roman" w:hAnsi="Times New Roman"/>
                      <w:lang w:val="en-US" w:eastAsia="ko-KR"/>
                    </w:rPr>
                  </w:pPr>
                  <w:r w:rsidRPr="00EB4A8E">
                    <w:rPr>
                      <w:rFonts w:ascii="Times New Roman" w:hAnsi="Times New Roman"/>
                      <w:lang w:val="en-US" w:eastAsia="ko-KR"/>
                    </w:rPr>
                    <w:t>NR Slot length (</w:t>
                  </w:r>
                  <w:proofErr w:type="spellStart"/>
                  <w:r w:rsidRPr="00EB4A8E">
                    <w:rPr>
                      <w:rFonts w:ascii="Times New Roman" w:hAnsi="Times New Roman"/>
                      <w:lang w:val="en-US" w:eastAsia="ko-KR"/>
                    </w:rPr>
                    <w:t>ms</w:t>
                  </w:r>
                  <w:proofErr w:type="spellEnd"/>
                  <w:r w:rsidRPr="00EB4A8E">
                    <w:rPr>
                      <w:rFonts w:ascii="Times New Roman" w:hAnsi="Times New Roman"/>
                      <w:lang w:val="en-US"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9752BD2" w14:textId="77777777" w:rsidR="007E2416" w:rsidRPr="00976678" w:rsidRDefault="007E2416" w:rsidP="007E2416">
                  <w:pPr>
                    <w:pStyle w:val="TAH"/>
                    <w:rPr>
                      <w:rFonts w:ascii="Times New Roman" w:hAnsi="Times New Roman"/>
                      <w:lang w:eastAsia="ko-KR"/>
                    </w:rPr>
                  </w:pPr>
                  <w:r w:rsidRPr="00976678">
                    <w:rPr>
                      <w:rFonts w:ascii="Times New Roman" w:hAnsi="Times New Roman"/>
                      <w:lang w:eastAsia="ko-KR"/>
                    </w:rPr>
                    <w:t>Interruption length X2 (slots)</w:t>
                  </w:r>
                </w:p>
              </w:tc>
            </w:tr>
            <w:tr w:rsidR="007E2416" w:rsidRPr="00976678" w14:paraId="69A69006" w14:textId="77777777" w:rsidTr="00A55400">
              <w:trPr>
                <w:jc w:val="center"/>
              </w:trPr>
              <w:tc>
                <w:tcPr>
                  <w:tcW w:w="649" w:type="dxa"/>
                  <w:tcBorders>
                    <w:top w:val="single" w:sz="4" w:space="0" w:color="auto"/>
                    <w:left w:val="single" w:sz="4" w:space="0" w:color="auto"/>
                    <w:bottom w:val="single" w:sz="4" w:space="0" w:color="auto"/>
                    <w:right w:val="single" w:sz="4" w:space="0" w:color="auto"/>
                  </w:tcBorders>
                  <w:hideMark/>
                </w:tcPr>
                <w:p w14:paraId="0A4FFEA6" w14:textId="77777777" w:rsidR="007E2416" w:rsidRPr="00976678" w:rsidRDefault="007E2416" w:rsidP="007E2416">
                  <w:pPr>
                    <w:pStyle w:val="TAC"/>
                    <w:rPr>
                      <w:rFonts w:ascii="Times New Roman" w:hAnsi="Times New Roman"/>
                      <w:lang w:eastAsia="ko-KR"/>
                    </w:rPr>
                  </w:pPr>
                  <w:r w:rsidRPr="00976678">
                    <w:rPr>
                      <w:rFonts w:ascii="Times New Roman" w:hAnsi="Times New Roman"/>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39E8D0CA" w14:textId="77777777" w:rsidR="007E2416" w:rsidRPr="00976678" w:rsidRDefault="007E2416" w:rsidP="007E2416">
                  <w:pPr>
                    <w:pStyle w:val="TAC"/>
                    <w:rPr>
                      <w:rFonts w:ascii="Times New Roman" w:hAnsi="Times New Roman"/>
                      <w:lang w:eastAsia="ko-KR"/>
                    </w:rPr>
                  </w:pPr>
                  <w:r w:rsidRPr="00976678">
                    <w:rPr>
                      <w:rFonts w:ascii="Times New Roman" w:hAnsi="Times New Roman"/>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339EAED9" w14:textId="77777777" w:rsidR="007E2416" w:rsidRPr="00976678" w:rsidRDefault="007E2416" w:rsidP="007E2416">
                  <w:pPr>
                    <w:pStyle w:val="TAC"/>
                    <w:rPr>
                      <w:rFonts w:ascii="Times New Roman" w:hAnsi="Times New Roman"/>
                      <w:lang w:eastAsia="ko-KR"/>
                    </w:rPr>
                  </w:pPr>
                  <w:r w:rsidRPr="00976678">
                    <w:rPr>
                      <w:rFonts w:ascii="Times New Roman" w:hAnsi="Times New Roman"/>
                      <w:lang w:eastAsia="ko-KR"/>
                    </w:rPr>
                    <w:t xml:space="preserve">1 </w:t>
                  </w:r>
                </w:p>
              </w:tc>
            </w:tr>
            <w:tr w:rsidR="007E2416" w:rsidRPr="00976678" w14:paraId="57B0BA3E" w14:textId="77777777" w:rsidTr="00A55400">
              <w:trPr>
                <w:jc w:val="center"/>
              </w:trPr>
              <w:tc>
                <w:tcPr>
                  <w:tcW w:w="649" w:type="dxa"/>
                  <w:tcBorders>
                    <w:top w:val="single" w:sz="4" w:space="0" w:color="auto"/>
                    <w:left w:val="single" w:sz="4" w:space="0" w:color="auto"/>
                    <w:bottom w:val="single" w:sz="4" w:space="0" w:color="auto"/>
                    <w:right w:val="single" w:sz="4" w:space="0" w:color="auto"/>
                  </w:tcBorders>
                  <w:hideMark/>
                </w:tcPr>
                <w:p w14:paraId="35F0242D" w14:textId="77777777" w:rsidR="007E2416" w:rsidRPr="00976678" w:rsidRDefault="007E2416" w:rsidP="007E2416">
                  <w:pPr>
                    <w:pStyle w:val="TAC"/>
                    <w:rPr>
                      <w:rFonts w:ascii="Times New Roman" w:hAnsi="Times New Roman"/>
                      <w:lang w:eastAsia="ko-KR"/>
                    </w:rPr>
                  </w:pPr>
                  <w:r w:rsidRPr="00976678">
                    <w:rPr>
                      <w:rFonts w:ascii="Times New Roman" w:hAnsi="Times New Roman"/>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8A89EB3" w14:textId="77777777" w:rsidR="007E2416" w:rsidRPr="00976678" w:rsidRDefault="007E2416" w:rsidP="007E2416">
                  <w:pPr>
                    <w:pStyle w:val="TAC"/>
                    <w:rPr>
                      <w:rFonts w:ascii="Times New Roman" w:hAnsi="Times New Roman"/>
                      <w:lang w:eastAsia="ko-KR"/>
                    </w:rPr>
                  </w:pPr>
                  <w:r w:rsidRPr="00976678">
                    <w:rPr>
                      <w:rFonts w:ascii="Times New Roman" w:hAnsi="Times New Roman"/>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57DD1663" w14:textId="77777777" w:rsidR="007E2416" w:rsidRPr="00976678" w:rsidRDefault="007E2416" w:rsidP="007E2416">
                  <w:pPr>
                    <w:pStyle w:val="TAC"/>
                    <w:rPr>
                      <w:rFonts w:ascii="Times New Roman" w:hAnsi="Times New Roman"/>
                      <w:lang w:eastAsia="ko-KR"/>
                    </w:rPr>
                  </w:pPr>
                  <w:r w:rsidRPr="00976678">
                    <w:rPr>
                      <w:rFonts w:ascii="Times New Roman" w:hAnsi="Times New Roman"/>
                      <w:lang w:eastAsia="ko-KR"/>
                    </w:rPr>
                    <w:t xml:space="preserve">1 </w:t>
                  </w:r>
                </w:p>
              </w:tc>
            </w:tr>
            <w:tr w:rsidR="007E2416" w:rsidRPr="00976678" w14:paraId="2DE38730" w14:textId="77777777" w:rsidTr="00A55400">
              <w:trPr>
                <w:jc w:val="center"/>
              </w:trPr>
              <w:tc>
                <w:tcPr>
                  <w:tcW w:w="649" w:type="dxa"/>
                  <w:tcBorders>
                    <w:top w:val="single" w:sz="4" w:space="0" w:color="auto"/>
                    <w:left w:val="single" w:sz="4" w:space="0" w:color="auto"/>
                    <w:bottom w:val="nil"/>
                    <w:right w:val="single" w:sz="4" w:space="0" w:color="auto"/>
                  </w:tcBorders>
                  <w:hideMark/>
                </w:tcPr>
                <w:p w14:paraId="31E5B40A" w14:textId="77777777" w:rsidR="007E2416" w:rsidRPr="00976678" w:rsidRDefault="007E2416" w:rsidP="007E2416">
                  <w:pPr>
                    <w:pStyle w:val="TAC"/>
                    <w:rPr>
                      <w:rFonts w:ascii="Times New Roman" w:hAnsi="Times New Roman"/>
                      <w:lang w:eastAsia="ko-KR"/>
                    </w:rPr>
                  </w:pPr>
                  <w:r w:rsidRPr="00976678">
                    <w:rPr>
                      <w:rFonts w:ascii="Times New Roman" w:hAnsi="Times New Roman"/>
                      <w:lang w:eastAsia="ko-KR"/>
                    </w:rPr>
                    <w:t>2</w:t>
                  </w:r>
                </w:p>
              </w:tc>
              <w:tc>
                <w:tcPr>
                  <w:tcW w:w="1361" w:type="dxa"/>
                  <w:tcBorders>
                    <w:top w:val="single" w:sz="4" w:space="0" w:color="auto"/>
                    <w:left w:val="single" w:sz="4" w:space="0" w:color="auto"/>
                    <w:bottom w:val="nil"/>
                    <w:right w:val="single" w:sz="4" w:space="0" w:color="auto"/>
                  </w:tcBorders>
                  <w:hideMark/>
                </w:tcPr>
                <w:p w14:paraId="5438C377" w14:textId="77777777" w:rsidR="007E2416" w:rsidRPr="00976678" w:rsidRDefault="007E2416" w:rsidP="007E2416">
                  <w:pPr>
                    <w:pStyle w:val="TAC"/>
                    <w:rPr>
                      <w:rFonts w:ascii="Times New Roman" w:hAnsi="Times New Roman"/>
                      <w:lang w:eastAsia="ko-KR"/>
                    </w:rPr>
                  </w:pPr>
                  <w:r w:rsidRPr="00976678">
                    <w:rPr>
                      <w:rFonts w:ascii="Times New Roman" w:hAnsi="Times New Roman"/>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20AF9249" w14:textId="77777777" w:rsidR="007E2416" w:rsidRPr="00EB4A8E" w:rsidRDefault="007E2416" w:rsidP="007E2416">
                  <w:pPr>
                    <w:pStyle w:val="TAC"/>
                    <w:rPr>
                      <w:rFonts w:ascii="Times New Roman" w:hAnsi="Times New Roman"/>
                      <w:lang w:val="en-US" w:eastAsia="zh-CN"/>
                    </w:rPr>
                  </w:pPr>
                  <w:r w:rsidRPr="00EB4A8E">
                    <w:rPr>
                      <w:rFonts w:ascii="Times New Roman" w:hAnsi="Times New Roman"/>
                      <w:lang w:val="en-US"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A8BBD22" w14:textId="77777777" w:rsidR="007E2416" w:rsidRPr="00976678" w:rsidRDefault="007E2416" w:rsidP="007E2416">
                  <w:pPr>
                    <w:pStyle w:val="TAC"/>
                    <w:rPr>
                      <w:rFonts w:ascii="Times New Roman" w:hAnsi="Times New Roman"/>
                      <w:lang w:eastAsia="ko-KR"/>
                    </w:rPr>
                  </w:pPr>
                  <w:r w:rsidRPr="00976678">
                    <w:rPr>
                      <w:rFonts w:ascii="Times New Roman" w:hAnsi="Times New Roman"/>
                      <w:lang w:eastAsia="ko-KR"/>
                    </w:rPr>
                    <w:t xml:space="preserve">2 </w:t>
                  </w:r>
                </w:p>
              </w:tc>
            </w:tr>
            <w:tr w:rsidR="007E2416" w:rsidRPr="00976678" w14:paraId="68B0D559" w14:textId="77777777" w:rsidTr="00A55400">
              <w:trPr>
                <w:jc w:val="center"/>
              </w:trPr>
              <w:tc>
                <w:tcPr>
                  <w:tcW w:w="0" w:type="auto"/>
                  <w:tcBorders>
                    <w:top w:val="nil"/>
                    <w:left w:val="single" w:sz="4" w:space="0" w:color="auto"/>
                    <w:bottom w:val="single" w:sz="4" w:space="0" w:color="auto"/>
                    <w:right w:val="single" w:sz="4" w:space="0" w:color="auto"/>
                  </w:tcBorders>
                  <w:vAlign w:val="center"/>
                  <w:hideMark/>
                </w:tcPr>
                <w:p w14:paraId="0CC5FB02" w14:textId="77777777" w:rsidR="007E2416" w:rsidRPr="00976678" w:rsidRDefault="007E2416" w:rsidP="007E2416">
                  <w:pPr>
                    <w:pStyle w:val="TAC"/>
                    <w:rPr>
                      <w:rFonts w:ascii="Times New Roman" w:hAnsi="Times New Roman"/>
                      <w:lang w:eastAsia="ko-KR"/>
                    </w:rPr>
                  </w:pPr>
                </w:p>
              </w:tc>
              <w:tc>
                <w:tcPr>
                  <w:tcW w:w="0" w:type="auto"/>
                  <w:tcBorders>
                    <w:top w:val="nil"/>
                    <w:left w:val="single" w:sz="4" w:space="0" w:color="auto"/>
                    <w:bottom w:val="single" w:sz="4" w:space="0" w:color="auto"/>
                    <w:right w:val="single" w:sz="4" w:space="0" w:color="auto"/>
                  </w:tcBorders>
                  <w:vAlign w:val="center"/>
                  <w:hideMark/>
                </w:tcPr>
                <w:p w14:paraId="223B228B" w14:textId="77777777" w:rsidR="007E2416" w:rsidRPr="00976678" w:rsidRDefault="007E2416" w:rsidP="007E2416">
                  <w:pPr>
                    <w:pStyle w:val="TAC"/>
                    <w:rPr>
                      <w:rFonts w:ascii="Times New Roman" w:hAnsi="Times New Roman"/>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51A8E56B" w14:textId="77777777" w:rsidR="007E2416" w:rsidRPr="00EB4A8E" w:rsidRDefault="007E2416" w:rsidP="007E2416">
                  <w:pPr>
                    <w:pStyle w:val="TAC"/>
                    <w:rPr>
                      <w:rFonts w:ascii="Times New Roman" w:hAnsi="Times New Roman"/>
                      <w:lang w:val="en-US" w:eastAsia="zh-CN"/>
                    </w:rPr>
                  </w:pPr>
                  <w:r w:rsidRPr="00EB4A8E">
                    <w:rPr>
                      <w:rFonts w:ascii="Times New Roman" w:hAnsi="Times New Roman"/>
                      <w:lang w:val="en-US"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5776192E" w14:textId="77777777" w:rsidR="007E2416" w:rsidRPr="00976678" w:rsidRDefault="007E2416" w:rsidP="007E2416">
                  <w:pPr>
                    <w:pStyle w:val="TAC"/>
                    <w:rPr>
                      <w:rFonts w:ascii="Times New Roman" w:hAnsi="Times New Roman"/>
                      <w:lang w:eastAsia="ko-KR"/>
                    </w:rPr>
                  </w:pPr>
                  <w:r w:rsidRPr="00976678">
                    <w:rPr>
                      <w:rFonts w:ascii="Times New Roman" w:hAnsi="Times New Roman"/>
                      <w:lang w:eastAsia="ko-KR"/>
                    </w:rPr>
                    <w:t>3</w:t>
                  </w:r>
                </w:p>
              </w:tc>
            </w:tr>
            <w:tr w:rsidR="007E2416" w:rsidRPr="00976678" w14:paraId="04D7B74D" w14:textId="77777777" w:rsidTr="00A55400">
              <w:trPr>
                <w:jc w:val="center"/>
              </w:trPr>
              <w:tc>
                <w:tcPr>
                  <w:tcW w:w="649" w:type="dxa"/>
                  <w:tcBorders>
                    <w:top w:val="single" w:sz="4" w:space="0" w:color="auto"/>
                    <w:left w:val="single" w:sz="4" w:space="0" w:color="auto"/>
                    <w:bottom w:val="nil"/>
                    <w:right w:val="single" w:sz="4" w:space="0" w:color="auto"/>
                  </w:tcBorders>
                  <w:hideMark/>
                </w:tcPr>
                <w:p w14:paraId="62F596CA" w14:textId="77777777" w:rsidR="007E2416" w:rsidRPr="00976678" w:rsidRDefault="007E2416" w:rsidP="007E2416">
                  <w:pPr>
                    <w:pStyle w:val="TAC"/>
                    <w:rPr>
                      <w:rFonts w:ascii="Times New Roman" w:hAnsi="Times New Roman"/>
                      <w:lang w:eastAsia="ko-KR"/>
                    </w:rPr>
                  </w:pPr>
                  <w:r w:rsidRPr="00976678">
                    <w:rPr>
                      <w:rFonts w:ascii="Times New Roman" w:hAnsi="Times New Roman"/>
                      <w:lang w:eastAsia="ko-KR"/>
                    </w:rPr>
                    <w:t>3</w:t>
                  </w:r>
                </w:p>
              </w:tc>
              <w:tc>
                <w:tcPr>
                  <w:tcW w:w="1361" w:type="dxa"/>
                  <w:tcBorders>
                    <w:top w:val="single" w:sz="4" w:space="0" w:color="auto"/>
                    <w:left w:val="single" w:sz="4" w:space="0" w:color="auto"/>
                    <w:bottom w:val="nil"/>
                    <w:right w:val="single" w:sz="4" w:space="0" w:color="auto"/>
                  </w:tcBorders>
                  <w:hideMark/>
                </w:tcPr>
                <w:p w14:paraId="02A6ACF6" w14:textId="77777777" w:rsidR="007E2416" w:rsidRPr="00976678" w:rsidRDefault="007E2416" w:rsidP="007E2416">
                  <w:pPr>
                    <w:pStyle w:val="TAC"/>
                    <w:rPr>
                      <w:rFonts w:ascii="Times New Roman" w:hAnsi="Times New Roman"/>
                      <w:lang w:eastAsia="ko-KR"/>
                    </w:rPr>
                  </w:pPr>
                  <w:r w:rsidRPr="00976678">
                    <w:rPr>
                      <w:rFonts w:ascii="Times New Roman" w:hAnsi="Times New Roman"/>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4F460A38" w14:textId="77777777" w:rsidR="007E2416" w:rsidRPr="00EB4A8E" w:rsidRDefault="007E2416" w:rsidP="007E2416">
                  <w:pPr>
                    <w:pStyle w:val="TAC"/>
                    <w:rPr>
                      <w:rFonts w:ascii="Times New Roman" w:hAnsi="Times New Roman"/>
                      <w:lang w:val="en-US" w:eastAsia="ko-KR"/>
                    </w:rPr>
                  </w:pPr>
                  <w:r w:rsidRPr="00EB4A8E">
                    <w:rPr>
                      <w:rFonts w:ascii="Times New Roman" w:hAnsi="Times New Roman"/>
                      <w:lang w:val="en-US" w:eastAsia="ko-KR"/>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D02F0AB" w14:textId="77777777" w:rsidR="007E2416" w:rsidRPr="00976678" w:rsidRDefault="007E2416" w:rsidP="007E2416">
                  <w:pPr>
                    <w:pStyle w:val="TAC"/>
                    <w:rPr>
                      <w:rFonts w:ascii="Times New Roman" w:hAnsi="Times New Roman"/>
                      <w:lang w:eastAsia="ko-KR"/>
                    </w:rPr>
                  </w:pPr>
                  <w:r w:rsidRPr="00976678">
                    <w:rPr>
                      <w:rFonts w:ascii="Times New Roman" w:hAnsi="Times New Roman"/>
                      <w:lang w:eastAsia="ko-KR"/>
                    </w:rPr>
                    <w:t xml:space="preserve">4 </w:t>
                  </w:r>
                </w:p>
              </w:tc>
            </w:tr>
            <w:tr w:rsidR="007E2416" w:rsidRPr="00976678" w14:paraId="0C237B19" w14:textId="77777777" w:rsidTr="00A55400">
              <w:trPr>
                <w:jc w:val="center"/>
              </w:trPr>
              <w:tc>
                <w:tcPr>
                  <w:tcW w:w="0" w:type="auto"/>
                  <w:tcBorders>
                    <w:top w:val="nil"/>
                    <w:left w:val="single" w:sz="4" w:space="0" w:color="auto"/>
                    <w:bottom w:val="single" w:sz="4" w:space="0" w:color="auto"/>
                    <w:right w:val="single" w:sz="4" w:space="0" w:color="auto"/>
                  </w:tcBorders>
                  <w:vAlign w:val="center"/>
                  <w:hideMark/>
                </w:tcPr>
                <w:p w14:paraId="629FBD04" w14:textId="77777777" w:rsidR="007E2416" w:rsidRPr="00976678" w:rsidRDefault="007E2416" w:rsidP="007E2416">
                  <w:pPr>
                    <w:spacing w:after="0"/>
                    <w:rPr>
                      <w:sz w:val="18"/>
                      <w:lang w:eastAsia="ko-KR"/>
                    </w:rPr>
                  </w:pPr>
                </w:p>
              </w:tc>
              <w:tc>
                <w:tcPr>
                  <w:tcW w:w="0" w:type="auto"/>
                  <w:tcBorders>
                    <w:top w:val="nil"/>
                    <w:left w:val="single" w:sz="4" w:space="0" w:color="auto"/>
                    <w:bottom w:val="single" w:sz="4" w:space="0" w:color="auto"/>
                    <w:right w:val="single" w:sz="4" w:space="0" w:color="auto"/>
                  </w:tcBorders>
                  <w:vAlign w:val="center"/>
                  <w:hideMark/>
                </w:tcPr>
                <w:p w14:paraId="25233D90" w14:textId="77777777" w:rsidR="007E2416" w:rsidRPr="00976678" w:rsidRDefault="007E2416" w:rsidP="007E2416">
                  <w:pPr>
                    <w:pStyle w:val="TAC"/>
                    <w:rPr>
                      <w:rFonts w:ascii="Times New Roman" w:hAnsi="Times New Roman"/>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53FD817F" w14:textId="77777777" w:rsidR="007E2416" w:rsidRPr="00EB4A8E" w:rsidRDefault="007E2416" w:rsidP="007E2416">
                  <w:pPr>
                    <w:pStyle w:val="TAC"/>
                    <w:rPr>
                      <w:rFonts w:ascii="Times New Roman" w:hAnsi="Times New Roman"/>
                      <w:lang w:val="en-US" w:eastAsia="ko-KR"/>
                    </w:rPr>
                  </w:pPr>
                  <w:r w:rsidRPr="00EB4A8E">
                    <w:rPr>
                      <w:rFonts w:ascii="Times New Roman" w:hAnsi="Times New Roman"/>
                      <w:lang w:val="en-US" w:eastAsia="ko-KR"/>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3F5DCA37" w14:textId="77777777" w:rsidR="007E2416" w:rsidRPr="00976678" w:rsidRDefault="007E2416" w:rsidP="007E2416">
                  <w:pPr>
                    <w:pStyle w:val="TAC"/>
                    <w:rPr>
                      <w:rFonts w:ascii="Times New Roman" w:hAnsi="Times New Roman"/>
                      <w:lang w:eastAsia="ko-KR"/>
                    </w:rPr>
                  </w:pPr>
                  <w:r w:rsidRPr="00976678">
                    <w:rPr>
                      <w:rFonts w:ascii="Times New Roman" w:hAnsi="Times New Roman"/>
                      <w:lang w:eastAsia="ko-KR"/>
                    </w:rPr>
                    <w:t xml:space="preserve">5 </w:t>
                  </w:r>
                </w:p>
              </w:tc>
            </w:tr>
            <w:tr w:rsidR="007E2416" w:rsidRPr="00976678" w14:paraId="153065D5" w14:textId="77777777" w:rsidTr="00A55400">
              <w:trPr>
                <w:trHeight w:val="132"/>
                <w:jc w:val="center"/>
              </w:trPr>
              <w:tc>
                <w:tcPr>
                  <w:tcW w:w="0" w:type="auto"/>
                  <w:vMerge w:val="restart"/>
                  <w:tcBorders>
                    <w:top w:val="single" w:sz="4" w:space="0" w:color="auto"/>
                    <w:left w:val="single" w:sz="4" w:space="0" w:color="auto"/>
                    <w:right w:val="single" w:sz="4" w:space="0" w:color="auto"/>
                  </w:tcBorders>
                  <w:vAlign w:val="center"/>
                </w:tcPr>
                <w:p w14:paraId="48361CC3" w14:textId="77777777" w:rsidR="007E2416" w:rsidRPr="00BD0E2A" w:rsidRDefault="007E2416" w:rsidP="007E2416">
                  <w:pPr>
                    <w:pStyle w:val="TAC"/>
                    <w:rPr>
                      <w:rFonts w:ascii="Times New Roman" w:hAnsi="Times New Roman"/>
                      <w:highlight w:val="yellow"/>
                      <w:lang w:eastAsia="ko-KR"/>
                    </w:rPr>
                  </w:pPr>
                  <w:r w:rsidRPr="00BD0E2A">
                    <w:rPr>
                      <w:rFonts w:ascii="Times New Roman" w:hAnsi="Times New Roman"/>
                      <w:highlight w:val="yellow"/>
                      <w:lang w:eastAsia="ko-KR"/>
                    </w:rPr>
                    <w:t>5</w:t>
                  </w:r>
                </w:p>
              </w:tc>
              <w:tc>
                <w:tcPr>
                  <w:tcW w:w="0" w:type="auto"/>
                  <w:vMerge w:val="restart"/>
                  <w:tcBorders>
                    <w:top w:val="single" w:sz="4" w:space="0" w:color="auto"/>
                    <w:left w:val="single" w:sz="4" w:space="0" w:color="auto"/>
                    <w:right w:val="single" w:sz="4" w:space="0" w:color="auto"/>
                  </w:tcBorders>
                  <w:vAlign w:val="center"/>
                </w:tcPr>
                <w:p w14:paraId="5EFA44E5" w14:textId="77777777" w:rsidR="007E2416" w:rsidRPr="00BD0E2A" w:rsidRDefault="007E2416" w:rsidP="007E2416">
                  <w:pPr>
                    <w:pStyle w:val="TAC"/>
                    <w:rPr>
                      <w:rFonts w:ascii="Times New Roman" w:hAnsi="Times New Roman"/>
                      <w:highlight w:val="yellow"/>
                      <w:lang w:eastAsia="ko-KR"/>
                    </w:rPr>
                  </w:pPr>
                  <w:r w:rsidRPr="00BD0E2A">
                    <w:rPr>
                      <w:rFonts w:ascii="Times New Roman" w:hAnsi="Times New Roman"/>
                      <w:highlight w:val="yellow"/>
                      <w:lang w:eastAsia="ko-KR"/>
                    </w:rPr>
                    <w:t>0.03125</w:t>
                  </w:r>
                </w:p>
              </w:tc>
              <w:tc>
                <w:tcPr>
                  <w:tcW w:w="2521" w:type="dxa"/>
                  <w:tcBorders>
                    <w:top w:val="single" w:sz="4" w:space="0" w:color="auto"/>
                    <w:left w:val="single" w:sz="4" w:space="0" w:color="auto"/>
                    <w:bottom w:val="single" w:sz="4" w:space="0" w:color="auto"/>
                    <w:right w:val="single" w:sz="4" w:space="0" w:color="auto"/>
                  </w:tcBorders>
                </w:tcPr>
                <w:p w14:paraId="42320026" w14:textId="77777777" w:rsidR="007E2416" w:rsidRPr="00BD0E2A" w:rsidRDefault="007E2416" w:rsidP="007E2416">
                  <w:pPr>
                    <w:pStyle w:val="TAC"/>
                    <w:rPr>
                      <w:rFonts w:ascii="Times New Roman" w:hAnsi="Times New Roman"/>
                      <w:highlight w:val="yellow"/>
                      <w:lang w:val="en-US" w:eastAsia="ko-KR"/>
                    </w:rPr>
                  </w:pPr>
                  <w:r w:rsidRPr="00BD0E2A">
                    <w:rPr>
                      <w:rFonts w:ascii="Times New Roman" w:hAnsi="Times New Roman"/>
                      <w:highlight w:val="yellow"/>
                      <w:lang w:val="en-US" w:eastAsia="ko-KR"/>
                    </w:rPr>
                    <w:t>Aggressor cell is on FR2-2</w:t>
                  </w:r>
                </w:p>
              </w:tc>
              <w:tc>
                <w:tcPr>
                  <w:tcW w:w="2890" w:type="dxa"/>
                  <w:tcBorders>
                    <w:top w:val="single" w:sz="4" w:space="0" w:color="auto"/>
                    <w:left w:val="single" w:sz="4" w:space="0" w:color="auto"/>
                    <w:right w:val="single" w:sz="4" w:space="0" w:color="auto"/>
                  </w:tcBorders>
                </w:tcPr>
                <w:p w14:paraId="133C8E6B" w14:textId="77777777" w:rsidR="007E2416" w:rsidRPr="00BD0E2A" w:rsidRDefault="007E2416" w:rsidP="007E2416">
                  <w:pPr>
                    <w:pStyle w:val="TAC"/>
                    <w:rPr>
                      <w:rFonts w:ascii="Times New Roman" w:hAnsi="Times New Roman"/>
                      <w:highlight w:val="yellow"/>
                      <w:lang w:eastAsia="ko-KR"/>
                    </w:rPr>
                  </w:pPr>
                  <w:r w:rsidRPr="00BD0E2A">
                    <w:rPr>
                      <w:rFonts w:ascii="Times New Roman" w:hAnsi="Times New Roman"/>
                      <w:highlight w:val="yellow"/>
                      <w:lang w:eastAsia="ko-KR"/>
                    </w:rPr>
                    <w:t>16</w:t>
                  </w:r>
                </w:p>
              </w:tc>
            </w:tr>
            <w:tr w:rsidR="007E2416" w:rsidRPr="00976678" w14:paraId="7F31EAF6" w14:textId="77777777" w:rsidTr="00A55400">
              <w:trPr>
                <w:trHeight w:val="131"/>
                <w:jc w:val="center"/>
              </w:trPr>
              <w:tc>
                <w:tcPr>
                  <w:tcW w:w="0" w:type="auto"/>
                  <w:vMerge/>
                  <w:tcBorders>
                    <w:left w:val="single" w:sz="4" w:space="0" w:color="auto"/>
                    <w:right w:val="single" w:sz="4" w:space="0" w:color="auto"/>
                  </w:tcBorders>
                  <w:vAlign w:val="center"/>
                </w:tcPr>
                <w:p w14:paraId="7CBF5060" w14:textId="77777777" w:rsidR="007E2416" w:rsidRPr="00BD0E2A" w:rsidRDefault="007E2416" w:rsidP="007E2416">
                  <w:pPr>
                    <w:pStyle w:val="TAC"/>
                    <w:rPr>
                      <w:rFonts w:ascii="Times New Roman" w:hAnsi="Times New Roman"/>
                      <w:highlight w:val="yellow"/>
                      <w:lang w:eastAsia="ko-KR"/>
                    </w:rPr>
                  </w:pPr>
                </w:p>
              </w:tc>
              <w:tc>
                <w:tcPr>
                  <w:tcW w:w="0" w:type="auto"/>
                  <w:vMerge/>
                  <w:tcBorders>
                    <w:left w:val="single" w:sz="4" w:space="0" w:color="auto"/>
                    <w:right w:val="single" w:sz="4" w:space="0" w:color="auto"/>
                  </w:tcBorders>
                  <w:vAlign w:val="center"/>
                </w:tcPr>
                <w:p w14:paraId="527B7553" w14:textId="77777777" w:rsidR="007E2416" w:rsidRPr="00BD0E2A" w:rsidRDefault="007E2416" w:rsidP="007E2416">
                  <w:pPr>
                    <w:pStyle w:val="TAC"/>
                    <w:rPr>
                      <w:rFonts w:ascii="Times New Roman" w:hAnsi="Times New Roman"/>
                      <w:highlight w:val="yellow"/>
                      <w:lang w:eastAsia="ko-KR"/>
                    </w:rPr>
                  </w:pPr>
                </w:p>
              </w:tc>
              <w:tc>
                <w:tcPr>
                  <w:tcW w:w="2521" w:type="dxa"/>
                  <w:tcBorders>
                    <w:top w:val="single" w:sz="4" w:space="0" w:color="auto"/>
                    <w:left w:val="single" w:sz="4" w:space="0" w:color="auto"/>
                    <w:bottom w:val="single" w:sz="4" w:space="0" w:color="auto"/>
                    <w:right w:val="single" w:sz="4" w:space="0" w:color="auto"/>
                  </w:tcBorders>
                </w:tcPr>
                <w:p w14:paraId="6550D421" w14:textId="77777777" w:rsidR="007E2416" w:rsidRPr="00BD0E2A" w:rsidRDefault="007E2416" w:rsidP="007E2416">
                  <w:pPr>
                    <w:pStyle w:val="TAC"/>
                    <w:rPr>
                      <w:rFonts w:ascii="Times New Roman" w:hAnsi="Times New Roman"/>
                      <w:highlight w:val="yellow"/>
                      <w:lang w:val="en-US" w:eastAsia="ko-KR"/>
                    </w:rPr>
                  </w:pPr>
                  <w:r w:rsidRPr="00BD0E2A">
                    <w:rPr>
                      <w:rFonts w:ascii="Times New Roman" w:hAnsi="Times New Roman"/>
                      <w:highlight w:val="yellow"/>
                      <w:lang w:val="en-US" w:eastAsia="ko-KR"/>
                    </w:rPr>
                    <w:t>Aggressor cell is on FR2-1</w:t>
                  </w:r>
                </w:p>
              </w:tc>
              <w:tc>
                <w:tcPr>
                  <w:tcW w:w="2890" w:type="dxa"/>
                  <w:tcBorders>
                    <w:left w:val="single" w:sz="4" w:space="0" w:color="auto"/>
                    <w:right w:val="single" w:sz="4" w:space="0" w:color="auto"/>
                  </w:tcBorders>
                </w:tcPr>
                <w:p w14:paraId="68E6F42A" w14:textId="77777777" w:rsidR="007E2416" w:rsidRPr="00BD0E2A" w:rsidRDefault="007E2416" w:rsidP="007E2416">
                  <w:pPr>
                    <w:pStyle w:val="TAC"/>
                    <w:rPr>
                      <w:rFonts w:ascii="Times New Roman" w:hAnsi="Times New Roman"/>
                      <w:highlight w:val="yellow"/>
                      <w:lang w:eastAsia="ko-KR"/>
                    </w:rPr>
                  </w:pPr>
                  <w:r w:rsidRPr="00BD0E2A">
                    <w:rPr>
                      <w:rFonts w:ascii="Times New Roman" w:hAnsi="Times New Roman"/>
                      <w:highlight w:val="yellow"/>
                      <w:lang w:eastAsia="ko-KR"/>
                    </w:rPr>
                    <w:t>FFS</w:t>
                  </w:r>
                </w:p>
              </w:tc>
            </w:tr>
            <w:tr w:rsidR="007E2416" w:rsidRPr="00976678" w14:paraId="11463F58" w14:textId="77777777" w:rsidTr="00A55400">
              <w:trPr>
                <w:trHeight w:val="116"/>
                <w:jc w:val="center"/>
              </w:trPr>
              <w:tc>
                <w:tcPr>
                  <w:tcW w:w="0" w:type="auto"/>
                  <w:vMerge/>
                  <w:tcBorders>
                    <w:left w:val="single" w:sz="4" w:space="0" w:color="auto"/>
                    <w:bottom w:val="single" w:sz="4" w:space="0" w:color="auto"/>
                    <w:right w:val="single" w:sz="4" w:space="0" w:color="auto"/>
                  </w:tcBorders>
                  <w:vAlign w:val="center"/>
                </w:tcPr>
                <w:p w14:paraId="390FDB4D" w14:textId="77777777" w:rsidR="007E2416" w:rsidRPr="00BD0E2A" w:rsidRDefault="007E2416" w:rsidP="007E2416">
                  <w:pPr>
                    <w:pStyle w:val="TAC"/>
                    <w:rPr>
                      <w:rFonts w:ascii="Times New Roman" w:hAnsi="Times New Roman"/>
                      <w:highlight w:val="yellow"/>
                      <w:lang w:eastAsia="ko-KR"/>
                    </w:rPr>
                  </w:pPr>
                </w:p>
              </w:tc>
              <w:tc>
                <w:tcPr>
                  <w:tcW w:w="0" w:type="auto"/>
                  <w:vMerge/>
                  <w:tcBorders>
                    <w:left w:val="single" w:sz="4" w:space="0" w:color="auto"/>
                    <w:bottom w:val="single" w:sz="4" w:space="0" w:color="auto"/>
                    <w:right w:val="single" w:sz="4" w:space="0" w:color="auto"/>
                  </w:tcBorders>
                  <w:vAlign w:val="center"/>
                </w:tcPr>
                <w:p w14:paraId="305CDD3C" w14:textId="77777777" w:rsidR="007E2416" w:rsidRPr="00BD0E2A" w:rsidRDefault="007E2416" w:rsidP="007E2416">
                  <w:pPr>
                    <w:pStyle w:val="TAC"/>
                    <w:rPr>
                      <w:rFonts w:ascii="Times New Roman" w:hAnsi="Times New Roman"/>
                      <w:highlight w:val="yellow"/>
                      <w:lang w:eastAsia="ko-KR"/>
                    </w:rPr>
                  </w:pPr>
                </w:p>
              </w:tc>
              <w:tc>
                <w:tcPr>
                  <w:tcW w:w="2521" w:type="dxa"/>
                  <w:tcBorders>
                    <w:top w:val="single" w:sz="4" w:space="0" w:color="auto"/>
                    <w:left w:val="single" w:sz="4" w:space="0" w:color="auto"/>
                    <w:bottom w:val="single" w:sz="4" w:space="0" w:color="auto"/>
                    <w:right w:val="single" w:sz="4" w:space="0" w:color="auto"/>
                  </w:tcBorders>
                </w:tcPr>
                <w:p w14:paraId="75A00C7A" w14:textId="77777777" w:rsidR="007E2416" w:rsidRPr="00BD0E2A" w:rsidRDefault="007E2416" w:rsidP="007E2416">
                  <w:pPr>
                    <w:pStyle w:val="TAC"/>
                    <w:rPr>
                      <w:rFonts w:ascii="Times New Roman" w:hAnsi="Times New Roman"/>
                      <w:highlight w:val="yellow"/>
                      <w:lang w:val="en-US" w:eastAsia="ko-KR"/>
                    </w:rPr>
                  </w:pPr>
                  <w:r w:rsidRPr="00BD0E2A">
                    <w:rPr>
                      <w:rFonts w:ascii="Times New Roman" w:hAnsi="Times New Roman"/>
                      <w:highlight w:val="yellow"/>
                      <w:lang w:val="en-US" w:eastAsia="ko-KR"/>
                    </w:rPr>
                    <w:t>Aggressor cell is on FR1</w:t>
                  </w:r>
                </w:p>
              </w:tc>
              <w:tc>
                <w:tcPr>
                  <w:tcW w:w="2890" w:type="dxa"/>
                  <w:tcBorders>
                    <w:left w:val="single" w:sz="4" w:space="0" w:color="auto"/>
                    <w:bottom w:val="single" w:sz="4" w:space="0" w:color="auto"/>
                    <w:right w:val="single" w:sz="4" w:space="0" w:color="auto"/>
                  </w:tcBorders>
                </w:tcPr>
                <w:p w14:paraId="180BA1AE" w14:textId="77777777" w:rsidR="007E2416" w:rsidRPr="00BD0E2A" w:rsidRDefault="007E2416" w:rsidP="007E2416">
                  <w:pPr>
                    <w:pStyle w:val="TAC"/>
                    <w:rPr>
                      <w:rFonts w:ascii="Times New Roman" w:hAnsi="Times New Roman"/>
                      <w:highlight w:val="yellow"/>
                      <w:lang w:eastAsia="ko-KR"/>
                    </w:rPr>
                  </w:pPr>
                  <w:r w:rsidRPr="00BD0E2A">
                    <w:rPr>
                      <w:rFonts w:ascii="Times New Roman" w:hAnsi="Times New Roman"/>
                      <w:highlight w:val="yellow"/>
                      <w:lang w:eastAsia="ko-KR"/>
                    </w:rPr>
                    <w:t>FFS</w:t>
                  </w:r>
                </w:p>
              </w:tc>
            </w:tr>
            <w:tr w:rsidR="007E2416" w:rsidRPr="00976678" w14:paraId="3F92B65E" w14:textId="77777777" w:rsidTr="00A55400">
              <w:trPr>
                <w:trHeight w:val="132"/>
                <w:jc w:val="center"/>
              </w:trPr>
              <w:tc>
                <w:tcPr>
                  <w:tcW w:w="0" w:type="auto"/>
                  <w:vMerge w:val="restart"/>
                  <w:tcBorders>
                    <w:top w:val="single" w:sz="4" w:space="0" w:color="auto"/>
                    <w:left w:val="single" w:sz="4" w:space="0" w:color="auto"/>
                    <w:right w:val="single" w:sz="4" w:space="0" w:color="auto"/>
                  </w:tcBorders>
                  <w:vAlign w:val="center"/>
                </w:tcPr>
                <w:p w14:paraId="4EF8D01C" w14:textId="77777777" w:rsidR="007E2416" w:rsidRPr="00BD0E2A" w:rsidRDefault="007E2416" w:rsidP="007E2416">
                  <w:pPr>
                    <w:pStyle w:val="TAC"/>
                    <w:rPr>
                      <w:rFonts w:ascii="Times New Roman" w:hAnsi="Times New Roman"/>
                      <w:highlight w:val="yellow"/>
                      <w:lang w:eastAsia="ko-KR"/>
                    </w:rPr>
                  </w:pPr>
                  <w:r w:rsidRPr="00BD0E2A">
                    <w:rPr>
                      <w:rFonts w:ascii="Times New Roman" w:hAnsi="Times New Roman"/>
                      <w:highlight w:val="yellow"/>
                      <w:lang w:eastAsia="ko-KR"/>
                    </w:rPr>
                    <w:t>6</w:t>
                  </w:r>
                </w:p>
              </w:tc>
              <w:tc>
                <w:tcPr>
                  <w:tcW w:w="0" w:type="auto"/>
                  <w:vMerge w:val="restart"/>
                  <w:tcBorders>
                    <w:top w:val="single" w:sz="4" w:space="0" w:color="auto"/>
                    <w:left w:val="single" w:sz="4" w:space="0" w:color="auto"/>
                    <w:right w:val="single" w:sz="4" w:space="0" w:color="auto"/>
                  </w:tcBorders>
                  <w:vAlign w:val="center"/>
                </w:tcPr>
                <w:p w14:paraId="3A54A467" w14:textId="77777777" w:rsidR="007E2416" w:rsidRPr="00BD0E2A" w:rsidRDefault="007E2416" w:rsidP="007E2416">
                  <w:pPr>
                    <w:pStyle w:val="TAC"/>
                    <w:rPr>
                      <w:rFonts w:ascii="Times New Roman" w:hAnsi="Times New Roman"/>
                      <w:highlight w:val="yellow"/>
                      <w:lang w:eastAsia="ko-KR"/>
                    </w:rPr>
                  </w:pPr>
                  <w:r w:rsidRPr="00BD0E2A">
                    <w:rPr>
                      <w:rFonts w:ascii="Times New Roman" w:hAnsi="Times New Roman"/>
                      <w:highlight w:val="yellow"/>
                      <w:lang w:eastAsia="ko-KR"/>
                    </w:rPr>
                    <w:t>0.015625</w:t>
                  </w:r>
                </w:p>
              </w:tc>
              <w:tc>
                <w:tcPr>
                  <w:tcW w:w="2521" w:type="dxa"/>
                  <w:tcBorders>
                    <w:top w:val="single" w:sz="4" w:space="0" w:color="auto"/>
                    <w:left w:val="single" w:sz="4" w:space="0" w:color="auto"/>
                    <w:bottom w:val="single" w:sz="4" w:space="0" w:color="auto"/>
                    <w:right w:val="single" w:sz="4" w:space="0" w:color="auto"/>
                  </w:tcBorders>
                </w:tcPr>
                <w:p w14:paraId="5C33E247" w14:textId="77777777" w:rsidR="007E2416" w:rsidRPr="00BD0E2A" w:rsidRDefault="007E2416" w:rsidP="007E2416">
                  <w:pPr>
                    <w:pStyle w:val="TAC"/>
                    <w:rPr>
                      <w:rFonts w:ascii="Times New Roman" w:hAnsi="Times New Roman"/>
                      <w:highlight w:val="yellow"/>
                      <w:lang w:val="en-US" w:eastAsia="ko-KR"/>
                    </w:rPr>
                  </w:pPr>
                  <w:r w:rsidRPr="00BD0E2A">
                    <w:rPr>
                      <w:rFonts w:ascii="Times New Roman" w:hAnsi="Times New Roman"/>
                      <w:highlight w:val="yellow"/>
                      <w:lang w:val="en-US" w:eastAsia="ko-KR"/>
                    </w:rPr>
                    <w:t>Aggressor cell is on FR2-2</w:t>
                  </w:r>
                </w:p>
              </w:tc>
              <w:tc>
                <w:tcPr>
                  <w:tcW w:w="2890" w:type="dxa"/>
                  <w:tcBorders>
                    <w:top w:val="single" w:sz="4" w:space="0" w:color="auto"/>
                    <w:left w:val="single" w:sz="4" w:space="0" w:color="auto"/>
                    <w:right w:val="single" w:sz="4" w:space="0" w:color="auto"/>
                  </w:tcBorders>
                </w:tcPr>
                <w:p w14:paraId="4D7C95FC" w14:textId="77777777" w:rsidR="007E2416" w:rsidRPr="00BD0E2A" w:rsidRDefault="007E2416" w:rsidP="007E2416">
                  <w:pPr>
                    <w:pStyle w:val="TAC"/>
                    <w:rPr>
                      <w:rFonts w:ascii="Times New Roman" w:hAnsi="Times New Roman"/>
                      <w:highlight w:val="yellow"/>
                      <w:lang w:eastAsia="ko-KR"/>
                    </w:rPr>
                  </w:pPr>
                  <w:r w:rsidRPr="00BD0E2A">
                    <w:rPr>
                      <w:rFonts w:ascii="Times New Roman" w:hAnsi="Times New Roman"/>
                      <w:highlight w:val="yellow"/>
                      <w:lang w:eastAsia="ko-KR"/>
                    </w:rPr>
                    <w:t>32</w:t>
                  </w:r>
                </w:p>
              </w:tc>
            </w:tr>
            <w:tr w:rsidR="007E2416" w:rsidRPr="00976678" w14:paraId="2022A752" w14:textId="77777777" w:rsidTr="00A55400">
              <w:trPr>
                <w:trHeight w:val="131"/>
                <w:jc w:val="center"/>
              </w:trPr>
              <w:tc>
                <w:tcPr>
                  <w:tcW w:w="0" w:type="auto"/>
                  <w:vMerge/>
                  <w:tcBorders>
                    <w:left w:val="single" w:sz="4" w:space="0" w:color="auto"/>
                    <w:right w:val="single" w:sz="4" w:space="0" w:color="auto"/>
                  </w:tcBorders>
                  <w:vAlign w:val="center"/>
                </w:tcPr>
                <w:p w14:paraId="7A6B1B79" w14:textId="77777777" w:rsidR="007E2416" w:rsidRPr="00BD0E2A" w:rsidRDefault="007E2416" w:rsidP="007E2416">
                  <w:pPr>
                    <w:pStyle w:val="TAC"/>
                    <w:rPr>
                      <w:rFonts w:ascii="Times New Roman" w:hAnsi="Times New Roman"/>
                      <w:highlight w:val="yellow"/>
                      <w:lang w:eastAsia="ko-KR"/>
                    </w:rPr>
                  </w:pPr>
                </w:p>
              </w:tc>
              <w:tc>
                <w:tcPr>
                  <w:tcW w:w="0" w:type="auto"/>
                  <w:vMerge/>
                  <w:tcBorders>
                    <w:left w:val="single" w:sz="4" w:space="0" w:color="auto"/>
                    <w:right w:val="single" w:sz="4" w:space="0" w:color="auto"/>
                  </w:tcBorders>
                  <w:vAlign w:val="center"/>
                </w:tcPr>
                <w:p w14:paraId="7A09DD4D" w14:textId="77777777" w:rsidR="007E2416" w:rsidRPr="00BD0E2A" w:rsidRDefault="007E2416" w:rsidP="007E2416">
                  <w:pPr>
                    <w:pStyle w:val="TAC"/>
                    <w:rPr>
                      <w:rFonts w:ascii="Times New Roman" w:hAnsi="Times New Roman"/>
                      <w:highlight w:val="yellow"/>
                      <w:lang w:eastAsia="ko-KR"/>
                    </w:rPr>
                  </w:pPr>
                </w:p>
              </w:tc>
              <w:tc>
                <w:tcPr>
                  <w:tcW w:w="2521" w:type="dxa"/>
                  <w:tcBorders>
                    <w:top w:val="single" w:sz="4" w:space="0" w:color="auto"/>
                    <w:left w:val="single" w:sz="4" w:space="0" w:color="auto"/>
                    <w:bottom w:val="single" w:sz="4" w:space="0" w:color="auto"/>
                    <w:right w:val="single" w:sz="4" w:space="0" w:color="auto"/>
                  </w:tcBorders>
                </w:tcPr>
                <w:p w14:paraId="677BC5FC" w14:textId="77777777" w:rsidR="007E2416" w:rsidRPr="00BD0E2A" w:rsidRDefault="007E2416" w:rsidP="007E2416">
                  <w:pPr>
                    <w:pStyle w:val="TAC"/>
                    <w:rPr>
                      <w:rFonts w:ascii="Times New Roman" w:hAnsi="Times New Roman"/>
                      <w:highlight w:val="yellow"/>
                      <w:lang w:val="en-US" w:eastAsia="ko-KR"/>
                    </w:rPr>
                  </w:pPr>
                  <w:r w:rsidRPr="00BD0E2A">
                    <w:rPr>
                      <w:rFonts w:ascii="Times New Roman" w:hAnsi="Times New Roman"/>
                      <w:highlight w:val="yellow"/>
                      <w:lang w:val="en-US" w:eastAsia="ko-KR"/>
                    </w:rPr>
                    <w:t>Aggressor cell is on FR2-1</w:t>
                  </w:r>
                </w:p>
              </w:tc>
              <w:tc>
                <w:tcPr>
                  <w:tcW w:w="2890" w:type="dxa"/>
                  <w:tcBorders>
                    <w:left w:val="single" w:sz="4" w:space="0" w:color="auto"/>
                    <w:right w:val="single" w:sz="4" w:space="0" w:color="auto"/>
                  </w:tcBorders>
                </w:tcPr>
                <w:p w14:paraId="12674DDC" w14:textId="77777777" w:rsidR="007E2416" w:rsidRPr="00BD0E2A" w:rsidRDefault="007E2416" w:rsidP="007E2416">
                  <w:pPr>
                    <w:pStyle w:val="TAC"/>
                    <w:rPr>
                      <w:rFonts w:ascii="Times New Roman" w:hAnsi="Times New Roman"/>
                      <w:highlight w:val="yellow"/>
                      <w:lang w:eastAsia="ko-KR"/>
                    </w:rPr>
                  </w:pPr>
                  <w:r w:rsidRPr="00BD0E2A">
                    <w:rPr>
                      <w:rFonts w:ascii="Times New Roman" w:hAnsi="Times New Roman"/>
                      <w:highlight w:val="yellow"/>
                      <w:lang w:eastAsia="ko-KR"/>
                    </w:rPr>
                    <w:t>FFS</w:t>
                  </w:r>
                </w:p>
              </w:tc>
            </w:tr>
            <w:tr w:rsidR="007E2416" w:rsidRPr="00976678" w14:paraId="391140C9" w14:textId="77777777" w:rsidTr="00A55400">
              <w:trPr>
                <w:trHeight w:val="116"/>
                <w:jc w:val="center"/>
              </w:trPr>
              <w:tc>
                <w:tcPr>
                  <w:tcW w:w="0" w:type="auto"/>
                  <w:vMerge/>
                  <w:tcBorders>
                    <w:left w:val="single" w:sz="4" w:space="0" w:color="auto"/>
                    <w:bottom w:val="single" w:sz="4" w:space="0" w:color="auto"/>
                    <w:right w:val="single" w:sz="4" w:space="0" w:color="auto"/>
                  </w:tcBorders>
                  <w:vAlign w:val="center"/>
                </w:tcPr>
                <w:p w14:paraId="6C79C9AE" w14:textId="77777777" w:rsidR="007E2416" w:rsidRPr="00BD0E2A" w:rsidRDefault="007E2416" w:rsidP="007E2416">
                  <w:pPr>
                    <w:spacing w:after="0"/>
                    <w:rPr>
                      <w:sz w:val="18"/>
                      <w:highlight w:val="yellow"/>
                      <w:lang w:eastAsia="ko-KR"/>
                    </w:rPr>
                  </w:pPr>
                </w:p>
              </w:tc>
              <w:tc>
                <w:tcPr>
                  <w:tcW w:w="0" w:type="auto"/>
                  <w:vMerge/>
                  <w:tcBorders>
                    <w:left w:val="single" w:sz="4" w:space="0" w:color="auto"/>
                    <w:bottom w:val="single" w:sz="4" w:space="0" w:color="auto"/>
                    <w:right w:val="single" w:sz="4" w:space="0" w:color="auto"/>
                  </w:tcBorders>
                  <w:vAlign w:val="center"/>
                </w:tcPr>
                <w:p w14:paraId="173B10B3" w14:textId="77777777" w:rsidR="007E2416" w:rsidRPr="00BD0E2A" w:rsidRDefault="007E2416" w:rsidP="007E2416">
                  <w:pPr>
                    <w:pStyle w:val="TAC"/>
                    <w:rPr>
                      <w:rFonts w:ascii="Times New Roman" w:hAnsi="Times New Roman"/>
                      <w:highlight w:val="yellow"/>
                      <w:lang w:eastAsia="ko-KR"/>
                    </w:rPr>
                  </w:pPr>
                </w:p>
              </w:tc>
              <w:tc>
                <w:tcPr>
                  <w:tcW w:w="2521" w:type="dxa"/>
                  <w:tcBorders>
                    <w:top w:val="single" w:sz="4" w:space="0" w:color="auto"/>
                    <w:left w:val="single" w:sz="4" w:space="0" w:color="auto"/>
                    <w:bottom w:val="single" w:sz="4" w:space="0" w:color="auto"/>
                    <w:right w:val="single" w:sz="4" w:space="0" w:color="auto"/>
                  </w:tcBorders>
                </w:tcPr>
                <w:p w14:paraId="4FFC5980" w14:textId="77777777" w:rsidR="007E2416" w:rsidRPr="00BD0E2A" w:rsidRDefault="007E2416" w:rsidP="007E2416">
                  <w:pPr>
                    <w:pStyle w:val="TAC"/>
                    <w:rPr>
                      <w:rFonts w:ascii="Times New Roman" w:hAnsi="Times New Roman"/>
                      <w:highlight w:val="yellow"/>
                      <w:lang w:val="en-US" w:eastAsia="ko-KR"/>
                    </w:rPr>
                  </w:pPr>
                  <w:r w:rsidRPr="00BD0E2A">
                    <w:rPr>
                      <w:rFonts w:ascii="Times New Roman" w:hAnsi="Times New Roman"/>
                      <w:highlight w:val="yellow"/>
                      <w:lang w:val="en-US" w:eastAsia="ko-KR"/>
                    </w:rPr>
                    <w:t>Aggressor cell is on FR1</w:t>
                  </w:r>
                </w:p>
              </w:tc>
              <w:tc>
                <w:tcPr>
                  <w:tcW w:w="2890" w:type="dxa"/>
                  <w:tcBorders>
                    <w:left w:val="single" w:sz="4" w:space="0" w:color="auto"/>
                    <w:bottom w:val="single" w:sz="4" w:space="0" w:color="auto"/>
                    <w:right w:val="single" w:sz="4" w:space="0" w:color="auto"/>
                  </w:tcBorders>
                </w:tcPr>
                <w:p w14:paraId="1F025F5D" w14:textId="77777777" w:rsidR="007E2416" w:rsidRPr="00BD0E2A" w:rsidRDefault="007E2416" w:rsidP="007E2416">
                  <w:pPr>
                    <w:pStyle w:val="TAC"/>
                    <w:rPr>
                      <w:rFonts w:ascii="Times New Roman" w:hAnsi="Times New Roman"/>
                      <w:highlight w:val="yellow"/>
                      <w:lang w:eastAsia="ko-KR"/>
                    </w:rPr>
                  </w:pPr>
                  <w:r w:rsidRPr="00BD0E2A">
                    <w:rPr>
                      <w:rFonts w:ascii="Times New Roman" w:hAnsi="Times New Roman"/>
                      <w:highlight w:val="yellow"/>
                      <w:lang w:eastAsia="ko-KR"/>
                    </w:rPr>
                    <w:t>FFS</w:t>
                  </w:r>
                </w:p>
              </w:tc>
            </w:tr>
          </w:tbl>
          <w:p w14:paraId="293A9D00" w14:textId="02ADE9A4" w:rsidR="00E963EB" w:rsidRPr="007E2416" w:rsidRDefault="00E963EB" w:rsidP="007E2416">
            <w:pPr>
              <w:spacing w:beforeAutospacing="1" w:afterLines="50" w:after="120"/>
              <w:jc w:val="both"/>
              <w:rPr>
                <w:lang w:val="en-US"/>
              </w:rPr>
            </w:pPr>
          </w:p>
        </w:tc>
      </w:tr>
    </w:tbl>
    <w:p w14:paraId="25879107" w14:textId="77777777" w:rsidR="00380238" w:rsidRDefault="00380238" w:rsidP="001946F8">
      <w:pPr>
        <w:jc w:val="both"/>
        <w:rPr>
          <w:lang w:val="en-US"/>
        </w:rPr>
      </w:pPr>
    </w:p>
    <w:p w14:paraId="3B0590F5" w14:textId="3A1E09AC" w:rsidR="007E2416" w:rsidRDefault="007E2416" w:rsidP="001946F8">
      <w:pPr>
        <w:jc w:val="both"/>
        <w:rPr>
          <w:lang w:val="en-US"/>
        </w:rPr>
      </w:pPr>
      <w:r>
        <w:rPr>
          <w:rFonts w:hint="eastAsia"/>
          <w:lang w:val="en-US"/>
        </w:rPr>
        <w:lastRenderedPageBreak/>
        <w:t>I</w:t>
      </w:r>
      <w:r>
        <w:rPr>
          <w:lang w:val="en-US"/>
        </w:rPr>
        <w:t xml:space="preserve">n this contribution, we further discuss the interruption requirements </w:t>
      </w:r>
      <w:r>
        <w:t xml:space="preserve">at </w:t>
      </w:r>
      <w:proofErr w:type="spellStart"/>
      <w:r>
        <w:t>SCell</w:t>
      </w:r>
      <w:proofErr w:type="spellEnd"/>
      <w:r>
        <w:t xml:space="preserve"> addition/release and</w:t>
      </w:r>
      <w:r w:rsidR="007C25ED">
        <w:t xml:space="preserve"> </w:t>
      </w:r>
      <w:proofErr w:type="spellStart"/>
      <w:r>
        <w:t>SCell</w:t>
      </w:r>
      <w:proofErr w:type="spellEnd"/>
      <w:r>
        <w:t xml:space="preserve"> activation/deactivation for inter-band</w:t>
      </w:r>
      <w:r w:rsidR="00DB4E31">
        <w:t xml:space="preserve"> CA</w:t>
      </w:r>
      <w:r w:rsidR="002E6FB8">
        <w:t>, at UL carrier RRC reconfiguration</w:t>
      </w:r>
      <w:r w:rsidR="00EA5178">
        <w:t xml:space="preserve"> </w:t>
      </w:r>
      <w:r w:rsidR="002E6FB8">
        <w:t xml:space="preserve">and when identifying CGI of an NR cell with autonomous gaps </w:t>
      </w:r>
      <w:r>
        <w:t xml:space="preserve">from 52.6GHz to 71GHz. </w:t>
      </w:r>
    </w:p>
    <w:p w14:paraId="58BBD566" w14:textId="601B0C2C" w:rsidR="00E67018" w:rsidRDefault="00174A69" w:rsidP="00E67018">
      <w:pPr>
        <w:pStyle w:val="1"/>
        <w:spacing w:after="240"/>
        <w:rPr>
          <w:rFonts w:ascii="Times New Roman" w:eastAsia="宋体" w:hAnsi="Times New Roman"/>
          <w:lang w:eastAsia="zh-CN"/>
        </w:rPr>
      </w:pPr>
      <w:r w:rsidRPr="00086BFD">
        <w:rPr>
          <w:rFonts w:ascii="Times New Roman" w:eastAsia="宋体" w:hAnsi="Times New Roman"/>
          <w:lang w:eastAsia="zh-CN"/>
        </w:rPr>
        <w:t>Discussion</w:t>
      </w:r>
      <w:bookmarkStart w:id="4" w:name="OLE_LINK5"/>
    </w:p>
    <w:p w14:paraId="08AECDE7" w14:textId="4F678FC1" w:rsidR="006A5A8C" w:rsidRPr="006A5A8C" w:rsidRDefault="002E6FB8" w:rsidP="002E6FB8">
      <w:pPr>
        <w:pStyle w:val="2"/>
        <w:spacing w:after="240"/>
        <w:rPr>
          <w:lang w:eastAsia="zh-CN"/>
        </w:rPr>
      </w:pPr>
      <w:r>
        <w:rPr>
          <w:rFonts w:eastAsiaTheme="minorEastAsia"/>
          <w:lang w:eastAsia="zh-CN"/>
        </w:rPr>
        <w:t xml:space="preserve">Interruptions at </w:t>
      </w:r>
      <w:proofErr w:type="spellStart"/>
      <w:r>
        <w:rPr>
          <w:rFonts w:eastAsiaTheme="minorEastAsia"/>
          <w:lang w:eastAsia="zh-CN"/>
        </w:rPr>
        <w:t>SCell</w:t>
      </w:r>
      <w:proofErr w:type="spellEnd"/>
      <w:r>
        <w:rPr>
          <w:rFonts w:eastAsiaTheme="minorEastAsia"/>
          <w:lang w:eastAsia="zh-CN"/>
        </w:rPr>
        <w:t xml:space="preserve"> addition/release for inter-band CA</w:t>
      </w:r>
    </w:p>
    <w:p w14:paraId="02DECCE5" w14:textId="4A6B85DA" w:rsidR="00DB4E31" w:rsidRDefault="00DB4E31" w:rsidP="00A53201">
      <w:pPr>
        <w:jc w:val="both"/>
      </w:pPr>
      <w:r>
        <w:rPr>
          <w:rFonts w:hint="eastAsia"/>
        </w:rPr>
        <w:t>I</w:t>
      </w:r>
      <w:r>
        <w:t>n the last meeting, the deployment scenario w</w:t>
      </w:r>
      <w:r w:rsidR="007C25ED">
        <w:t>as</w:t>
      </w:r>
      <w:r>
        <w:t xml:space="preserve"> agreed and we </w:t>
      </w:r>
      <w:r w:rsidR="00E70EED">
        <w:t>duplicate the detail as below:</w:t>
      </w:r>
    </w:p>
    <w:tbl>
      <w:tblPr>
        <w:tblStyle w:val="af"/>
        <w:tblW w:w="0" w:type="auto"/>
        <w:tblLook w:val="04A0" w:firstRow="1" w:lastRow="0" w:firstColumn="1" w:lastColumn="0" w:noHBand="0" w:noVBand="1"/>
      </w:tblPr>
      <w:tblGrid>
        <w:gridCol w:w="9631"/>
      </w:tblGrid>
      <w:tr w:rsidR="00E70EED" w14:paraId="2525D0A0" w14:textId="77777777" w:rsidTr="00A55400">
        <w:tc>
          <w:tcPr>
            <w:tcW w:w="9631" w:type="dxa"/>
          </w:tcPr>
          <w:p w14:paraId="60CD5189" w14:textId="77777777" w:rsidR="00E70EED" w:rsidRPr="00C65CBF" w:rsidRDefault="00E70EED" w:rsidP="00E70EED">
            <w:pPr>
              <w:pStyle w:val="a8"/>
              <w:numPr>
                <w:ilvl w:val="0"/>
                <w:numId w:val="16"/>
              </w:numPr>
              <w:overflowPunct/>
              <w:autoSpaceDE/>
              <w:autoSpaceDN/>
              <w:adjustRightInd/>
              <w:spacing w:after="120" w:line="252" w:lineRule="auto"/>
              <w:ind w:firstLineChars="0"/>
              <w:textAlignment w:val="auto"/>
              <w:rPr>
                <w:iCs/>
                <w:highlight w:val="cyan"/>
              </w:rPr>
            </w:pPr>
            <w:r w:rsidRPr="00C65CBF">
              <w:rPr>
                <w:iCs/>
                <w:highlight w:val="cyan"/>
              </w:rPr>
              <w:t>Define the requirements for the following deployment scenarios with equal priority:</w:t>
            </w:r>
          </w:p>
          <w:p w14:paraId="3FBDD308" w14:textId="77777777" w:rsidR="00E70EED" w:rsidRPr="00C65CBF" w:rsidRDefault="00E70EED" w:rsidP="00E70EED">
            <w:pPr>
              <w:pStyle w:val="a8"/>
              <w:numPr>
                <w:ilvl w:val="1"/>
                <w:numId w:val="16"/>
              </w:numPr>
              <w:overflowPunct/>
              <w:autoSpaceDE/>
              <w:autoSpaceDN/>
              <w:adjustRightInd/>
              <w:spacing w:after="120" w:line="252" w:lineRule="auto"/>
              <w:ind w:firstLineChars="0"/>
              <w:textAlignment w:val="auto"/>
              <w:rPr>
                <w:iCs/>
                <w:highlight w:val="cyan"/>
              </w:rPr>
            </w:pPr>
            <w:r w:rsidRPr="00C65CBF">
              <w:rPr>
                <w:iCs/>
                <w:highlight w:val="cyan"/>
              </w:rPr>
              <w:t>Standalone single carrier and CA in FR2-2</w:t>
            </w:r>
          </w:p>
          <w:p w14:paraId="7055A0B6" w14:textId="77777777" w:rsidR="00E70EED" w:rsidRPr="00C65CBF" w:rsidRDefault="00E70EED" w:rsidP="00E70EED">
            <w:pPr>
              <w:pStyle w:val="a8"/>
              <w:numPr>
                <w:ilvl w:val="1"/>
                <w:numId w:val="16"/>
              </w:numPr>
              <w:overflowPunct/>
              <w:autoSpaceDE/>
              <w:autoSpaceDN/>
              <w:adjustRightInd/>
              <w:spacing w:after="120"/>
              <w:ind w:firstLineChars="0"/>
              <w:textAlignment w:val="auto"/>
              <w:rPr>
                <w:iCs/>
                <w:highlight w:val="cyan"/>
              </w:rPr>
            </w:pPr>
            <w:r w:rsidRPr="00C65CBF">
              <w:rPr>
                <w:iCs/>
                <w:highlight w:val="cyan"/>
              </w:rPr>
              <w:t>FR2-2 CA and DC with anchor on FR1</w:t>
            </w:r>
          </w:p>
          <w:p w14:paraId="0ADB9668" w14:textId="5546EA46" w:rsidR="00E70EED" w:rsidRPr="00E70EED" w:rsidRDefault="00E70EED" w:rsidP="00E70EED">
            <w:pPr>
              <w:pStyle w:val="a8"/>
              <w:numPr>
                <w:ilvl w:val="2"/>
                <w:numId w:val="16"/>
              </w:numPr>
              <w:overflowPunct/>
              <w:autoSpaceDE/>
              <w:autoSpaceDN/>
              <w:adjustRightInd/>
              <w:spacing w:after="120"/>
              <w:ind w:firstLineChars="0"/>
              <w:textAlignment w:val="auto"/>
              <w:rPr>
                <w:iCs/>
                <w:highlight w:val="cyan"/>
              </w:rPr>
            </w:pPr>
            <w:r w:rsidRPr="00C65CBF">
              <w:rPr>
                <w:iCs/>
                <w:highlight w:val="cyan"/>
              </w:rPr>
              <w:t>Note: the scenario may be further adjusted pending further discussion in the RF session</w:t>
            </w:r>
          </w:p>
        </w:tc>
      </w:tr>
    </w:tbl>
    <w:p w14:paraId="5C323AC0" w14:textId="1C96737F" w:rsidR="00E70EED" w:rsidRDefault="00E70EED" w:rsidP="00A53201">
      <w:pPr>
        <w:jc w:val="both"/>
      </w:pPr>
    </w:p>
    <w:p w14:paraId="463A9B08" w14:textId="4103837F" w:rsidR="000D23E2" w:rsidRDefault="00E70EED" w:rsidP="002575DD">
      <w:pPr>
        <w:jc w:val="both"/>
      </w:pPr>
      <w:r>
        <w:t>T</w:t>
      </w:r>
      <w:r>
        <w:rPr>
          <w:rFonts w:hint="eastAsia"/>
        </w:rPr>
        <w:t>he</w:t>
      </w:r>
      <w:r>
        <w:t xml:space="preserve"> </w:t>
      </w:r>
      <w:r>
        <w:rPr>
          <w:rFonts w:hint="eastAsia"/>
        </w:rPr>
        <w:t>scenario</w:t>
      </w:r>
      <w:r>
        <w:t xml:space="preserve"> </w:t>
      </w:r>
      <w:r>
        <w:rPr>
          <w:rFonts w:hint="eastAsia"/>
        </w:rPr>
        <w:t>for</w:t>
      </w:r>
      <w:r>
        <w:t xml:space="preserve"> FR2-2 CA </w:t>
      </w:r>
      <w:r>
        <w:rPr>
          <w:rFonts w:hint="eastAsia"/>
        </w:rPr>
        <w:t>and</w:t>
      </w:r>
      <w:r>
        <w:t xml:space="preserve"> DC </w:t>
      </w:r>
      <w:r>
        <w:rPr>
          <w:rFonts w:hint="eastAsia"/>
        </w:rPr>
        <w:t>with</w:t>
      </w:r>
      <w:r>
        <w:t xml:space="preserve"> </w:t>
      </w:r>
      <w:r>
        <w:rPr>
          <w:rFonts w:hint="eastAsia"/>
        </w:rPr>
        <w:t>anchor</w:t>
      </w:r>
      <w:r>
        <w:t xml:space="preserve"> </w:t>
      </w:r>
      <w:r>
        <w:rPr>
          <w:rFonts w:hint="eastAsia"/>
        </w:rPr>
        <w:t>on</w:t>
      </w:r>
      <w:r>
        <w:t xml:space="preserve"> FR2-1 </w:t>
      </w:r>
      <w:r>
        <w:rPr>
          <w:rFonts w:hint="eastAsia"/>
        </w:rPr>
        <w:t>is</w:t>
      </w:r>
      <w:r>
        <w:t xml:space="preserve"> </w:t>
      </w:r>
      <w:r>
        <w:rPr>
          <w:rFonts w:hint="eastAsia"/>
        </w:rPr>
        <w:t>out</w:t>
      </w:r>
      <w:r>
        <w:t xml:space="preserve"> </w:t>
      </w:r>
      <w:r>
        <w:rPr>
          <w:rFonts w:hint="eastAsia"/>
        </w:rPr>
        <w:t>of</w:t>
      </w:r>
      <w:r>
        <w:t xml:space="preserve"> </w:t>
      </w:r>
      <w:r>
        <w:rPr>
          <w:rFonts w:hint="eastAsia"/>
        </w:rPr>
        <w:t>scope</w:t>
      </w:r>
      <w:r>
        <w:t xml:space="preserve"> </w:t>
      </w:r>
      <w:r>
        <w:rPr>
          <w:rFonts w:hint="eastAsia"/>
        </w:rPr>
        <w:t>in</w:t>
      </w:r>
      <w:r>
        <w:t xml:space="preserve"> </w:t>
      </w:r>
      <w:r w:rsidR="002E6FB8">
        <w:t>Rel-17</w:t>
      </w:r>
      <w:r>
        <w:rPr>
          <w:rFonts w:hint="eastAsia"/>
        </w:rPr>
        <w:t>.</w:t>
      </w:r>
      <w:r>
        <w:t xml:space="preserve"> Therefore, we suggest to remove the ‘A</w:t>
      </w:r>
      <w:r>
        <w:rPr>
          <w:rFonts w:hint="eastAsia"/>
        </w:rPr>
        <w:t>ggressor</w:t>
      </w:r>
      <w:r>
        <w:t xml:space="preserve"> </w:t>
      </w:r>
      <w:r>
        <w:rPr>
          <w:rFonts w:hint="eastAsia"/>
        </w:rPr>
        <w:t>is</w:t>
      </w:r>
      <w:r>
        <w:t xml:space="preserve"> </w:t>
      </w:r>
      <w:r>
        <w:rPr>
          <w:rFonts w:hint="eastAsia"/>
        </w:rPr>
        <w:t>on</w:t>
      </w:r>
      <w:r>
        <w:t xml:space="preserve"> FR2-1’ from the existing requirements.</w:t>
      </w:r>
      <w:r w:rsidR="002575DD">
        <w:t xml:space="preserve"> </w:t>
      </w:r>
    </w:p>
    <w:p w14:paraId="15589F36" w14:textId="2322FD55" w:rsidR="000D23E2" w:rsidRPr="000D23E2" w:rsidRDefault="000D23E2" w:rsidP="002575DD">
      <w:pPr>
        <w:jc w:val="both"/>
        <w:rPr>
          <w:b/>
          <w:bCs/>
        </w:rPr>
      </w:pPr>
      <w:r w:rsidRPr="000D23E2">
        <w:rPr>
          <w:rFonts w:hint="eastAsia"/>
          <w:b/>
          <w:bCs/>
        </w:rPr>
        <w:t>P</w:t>
      </w:r>
      <w:r w:rsidRPr="000D23E2">
        <w:rPr>
          <w:b/>
          <w:bCs/>
        </w:rPr>
        <w:t xml:space="preserve">roposal 1: </w:t>
      </w:r>
      <w:r w:rsidR="00AA3CC8">
        <w:rPr>
          <w:b/>
          <w:bCs/>
        </w:rPr>
        <w:t>For the interruption a</w:t>
      </w:r>
      <w:r w:rsidRPr="000D23E2">
        <w:rPr>
          <w:b/>
          <w:bCs/>
        </w:rPr>
        <w:t xml:space="preserve">t </w:t>
      </w:r>
      <w:proofErr w:type="spellStart"/>
      <w:r w:rsidRPr="000D23E2">
        <w:rPr>
          <w:b/>
          <w:bCs/>
        </w:rPr>
        <w:t>SCell</w:t>
      </w:r>
      <w:proofErr w:type="spellEnd"/>
      <w:r w:rsidRPr="000D23E2">
        <w:rPr>
          <w:b/>
          <w:bCs/>
        </w:rPr>
        <w:t xml:space="preserve"> addition/release and </w:t>
      </w:r>
      <w:proofErr w:type="spellStart"/>
      <w:r w:rsidRPr="000D23E2">
        <w:rPr>
          <w:b/>
          <w:bCs/>
        </w:rPr>
        <w:t>SCell</w:t>
      </w:r>
      <w:proofErr w:type="spellEnd"/>
      <w:r w:rsidRPr="000D23E2">
        <w:rPr>
          <w:b/>
          <w:bCs/>
        </w:rPr>
        <w:t xml:space="preserve"> activation/deactivation for inter-band CA from 52.6GHz to 71GHz, ‘A</w:t>
      </w:r>
      <w:r w:rsidRPr="000D23E2">
        <w:rPr>
          <w:rFonts w:hint="eastAsia"/>
          <w:b/>
          <w:bCs/>
        </w:rPr>
        <w:t>ggressor</w:t>
      </w:r>
      <w:r w:rsidRPr="000D23E2">
        <w:rPr>
          <w:b/>
          <w:bCs/>
        </w:rPr>
        <w:t xml:space="preserve"> </w:t>
      </w:r>
      <w:r w:rsidRPr="000D23E2">
        <w:rPr>
          <w:rFonts w:hint="eastAsia"/>
          <w:b/>
          <w:bCs/>
        </w:rPr>
        <w:t>is</w:t>
      </w:r>
      <w:r w:rsidRPr="000D23E2">
        <w:rPr>
          <w:b/>
          <w:bCs/>
        </w:rPr>
        <w:t xml:space="preserve"> </w:t>
      </w:r>
      <w:r w:rsidRPr="000D23E2">
        <w:rPr>
          <w:rFonts w:hint="eastAsia"/>
          <w:b/>
          <w:bCs/>
        </w:rPr>
        <w:t>on</w:t>
      </w:r>
      <w:r w:rsidRPr="000D23E2">
        <w:rPr>
          <w:b/>
          <w:bCs/>
        </w:rPr>
        <w:t xml:space="preserve"> FR2-1’ need to be removed from the existing requirements.</w:t>
      </w:r>
    </w:p>
    <w:p w14:paraId="00AE8F5C" w14:textId="5E1AD3C2" w:rsidR="002575DD" w:rsidRDefault="002575DD" w:rsidP="002575DD">
      <w:pPr>
        <w:jc w:val="both"/>
      </w:pPr>
      <w:r>
        <w:t xml:space="preserve">Meanwhile, </w:t>
      </w:r>
      <w:r w:rsidR="00DB4E31">
        <w:t>all companies agreed that the interruption requirements for FR2-2 shall consider the impact of MRTD.</w:t>
      </w:r>
      <w:r>
        <w:t xml:space="preserve"> For inter-band NR CA carrier aggregation, the</w:t>
      </w:r>
      <w:r w:rsidR="00185853">
        <w:t xml:space="preserve"> </w:t>
      </w:r>
      <w:r w:rsidR="00185853">
        <w:rPr>
          <w:rFonts w:hint="eastAsia"/>
        </w:rPr>
        <w:t>existing</w:t>
      </w:r>
      <w:r>
        <w:t xml:space="preserve"> requirements are specified in [38.133] as below:</w:t>
      </w:r>
    </w:p>
    <w:tbl>
      <w:tblPr>
        <w:tblStyle w:val="af"/>
        <w:tblW w:w="0" w:type="auto"/>
        <w:tblLook w:val="04A0" w:firstRow="1" w:lastRow="0" w:firstColumn="1" w:lastColumn="0" w:noHBand="0" w:noVBand="1"/>
      </w:tblPr>
      <w:tblGrid>
        <w:gridCol w:w="9631"/>
      </w:tblGrid>
      <w:tr w:rsidR="002575DD" w14:paraId="63D5FA9F" w14:textId="77777777" w:rsidTr="00A55400">
        <w:tc>
          <w:tcPr>
            <w:tcW w:w="9631" w:type="dxa"/>
          </w:tcPr>
          <w:p w14:paraId="19E73F1A" w14:textId="77777777" w:rsidR="002575DD" w:rsidRPr="009C5807" w:rsidRDefault="002575DD" w:rsidP="002575DD">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w:t>
            </w:r>
            <w:bookmarkStart w:id="5" w:name="_Hlk76129069"/>
            <w:r w:rsidRPr="009C5807">
              <w:t>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2575DD" w:rsidRPr="009C5807" w14:paraId="61BEC03E" w14:textId="77777777" w:rsidTr="00A55400">
              <w:trPr>
                <w:jc w:val="center"/>
              </w:trPr>
              <w:tc>
                <w:tcPr>
                  <w:tcW w:w="2251" w:type="dxa"/>
                  <w:shd w:val="clear" w:color="auto" w:fill="auto"/>
                </w:tcPr>
                <w:p w14:paraId="576C75B3" w14:textId="77777777" w:rsidR="002575DD" w:rsidRPr="009C5807" w:rsidRDefault="002575DD" w:rsidP="002575DD">
                  <w:pPr>
                    <w:pStyle w:val="TAH"/>
                  </w:pPr>
                  <w:bookmarkStart w:id="6" w:name="_Hlk76128944"/>
                  <w:bookmarkEnd w:id="5"/>
                  <w:r w:rsidRPr="009C5807">
                    <w:t>Frequency Range of the pair of carriers</w:t>
                  </w:r>
                </w:p>
              </w:tc>
              <w:tc>
                <w:tcPr>
                  <w:tcW w:w="3003" w:type="dxa"/>
                  <w:shd w:val="clear" w:color="auto" w:fill="auto"/>
                </w:tcPr>
                <w:p w14:paraId="76EC4923" w14:textId="77777777" w:rsidR="002575DD" w:rsidRPr="009C5807" w:rsidRDefault="002575DD" w:rsidP="002575DD">
                  <w:pPr>
                    <w:pStyle w:val="TAH"/>
                  </w:pPr>
                  <w:r w:rsidRPr="009C5807">
                    <w:t xml:space="preserve">Maximum receive timing difference (µs) </w:t>
                  </w:r>
                </w:p>
              </w:tc>
            </w:tr>
            <w:tr w:rsidR="002575DD" w:rsidRPr="009C5807" w14:paraId="01992131" w14:textId="77777777" w:rsidTr="00A55400">
              <w:trPr>
                <w:jc w:val="center"/>
              </w:trPr>
              <w:tc>
                <w:tcPr>
                  <w:tcW w:w="2251" w:type="dxa"/>
                  <w:shd w:val="clear" w:color="auto" w:fill="auto"/>
                </w:tcPr>
                <w:p w14:paraId="6DE20687" w14:textId="77777777" w:rsidR="002575DD" w:rsidRPr="009C5807" w:rsidRDefault="002575DD" w:rsidP="002575DD">
                  <w:pPr>
                    <w:pStyle w:val="TAC"/>
                  </w:pPr>
                  <w:r w:rsidRPr="009C5807">
                    <w:t>FR1</w:t>
                  </w:r>
                </w:p>
              </w:tc>
              <w:tc>
                <w:tcPr>
                  <w:tcW w:w="3003" w:type="dxa"/>
                  <w:shd w:val="clear" w:color="auto" w:fill="auto"/>
                </w:tcPr>
                <w:p w14:paraId="13215A7D" w14:textId="77777777" w:rsidR="002575DD" w:rsidRPr="009C5807" w:rsidRDefault="002575DD" w:rsidP="002575DD">
                  <w:pPr>
                    <w:pStyle w:val="TAC"/>
                  </w:pPr>
                  <w:r w:rsidRPr="009C5807">
                    <w:t>33</w:t>
                  </w:r>
                </w:p>
              </w:tc>
            </w:tr>
            <w:tr w:rsidR="002575DD" w:rsidRPr="009C5807" w14:paraId="4C26844F" w14:textId="77777777" w:rsidTr="00A55400">
              <w:trPr>
                <w:jc w:val="center"/>
              </w:trPr>
              <w:tc>
                <w:tcPr>
                  <w:tcW w:w="2251" w:type="dxa"/>
                  <w:shd w:val="clear" w:color="auto" w:fill="auto"/>
                </w:tcPr>
                <w:p w14:paraId="6A9AF59E" w14:textId="77777777" w:rsidR="002575DD" w:rsidRPr="009C5807" w:rsidRDefault="002575DD" w:rsidP="002575DD">
                  <w:pPr>
                    <w:pStyle w:val="TAC"/>
                  </w:pPr>
                  <w:r w:rsidRPr="009C5807">
                    <w:t>FR2</w:t>
                  </w:r>
                </w:p>
              </w:tc>
              <w:tc>
                <w:tcPr>
                  <w:tcW w:w="3003" w:type="dxa"/>
                  <w:shd w:val="clear" w:color="auto" w:fill="auto"/>
                </w:tcPr>
                <w:p w14:paraId="55CD9DAB" w14:textId="77777777" w:rsidR="002575DD" w:rsidRPr="009C5807" w:rsidRDefault="002575DD" w:rsidP="002575DD">
                  <w:pPr>
                    <w:pStyle w:val="TAC"/>
                  </w:pPr>
                  <w:r w:rsidRPr="006004A0">
                    <w:t>8</w:t>
                  </w:r>
                  <w:r w:rsidRPr="006004A0">
                    <w:rPr>
                      <w:vertAlign w:val="superscript"/>
                    </w:rPr>
                    <w:t xml:space="preserve"> note1</w:t>
                  </w:r>
                </w:p>
              </w:tc>
            </w:tr>
            <w:tr w:rsidR="002575DD" w:rsidRPr="009C5807" w14:paraId="1D5D9E22" w14:textId="77777777" w:rsidTr="00A55400">
              <w:trPr>
                <w:jc w:val="center"/>
              </w:trPr>
              <w:tc>
                <w:tcPr>
                  <w:tcW w:w="2251" w:type="dxa"/>
                  <w:shd w:val="clear" w:color="auto" w:fill="auto"/>
                </w:tcPr>
                <w:p w14:paraId="7CAEA6B5" w14:textId="77777777" w:rsidR="002575DD" w:rsidRPr="009C5807" w:rsidRDefault="002575DD" w:rsidP="002575DD">
                  <w:pPr>
                    <w:pStyle w:val="TAC"/>
                  </w:pPr>
                  <w:r w:rsidRPr="009C5807">
                    <w:t>Between FR1 and FR2</w:t>
                  </w:r>
                </w:p>
              </w:tc>
              <w:tc>
                <w:tcPr>
                  <w:tcW w:w="3003" w:type="dxa"/>
                  <w:shd w:val="clear" w:color="auto" w:fill="auto"/>
                </w:tcPr>
                <w:p w14:paraId="533E700E" w14:textId="77777777" w:rsidR="002575DD" w:rsidRPr="009C5807" w:rsidRDefault="002575DD" w:rsidP="002575DD">
                  <w:pPr>
                    <w:pStyle w:val="TAC"/>
                  </w:pPr>
                  <w:r w:rsidRPr="009C5807">
                    <w:rPr>
                      <w:lang w:eastAsia="zh-CN"/>
                    </w:rPr>
                    <w:t xml:space="preserve">25 </w:t>
                  </w:r>
                </w:p>
              </w:tc>
            </w:tr>
            <w:tr w:rsidR="002575DD" w:rsidRPr="009C5807" w14:paraId="23DAF8F5" w14:textId="77777777" w:rsidTr="00A55400">
              <w:trPr>
                <w:jc w:val="center"/>
              </w:trPr>
              <w:tc>
                <w:tcPr>
                  <w:tcW w:w="5254" w:type="dxa"/>
                  <w:gridSpan w:val="2"/>
                  <w:shd w:val="clear" w:color="auto" w:fill="auto"/>
                </w:tcPr>
                <w:p w14:paraId="2B88380C" w14:textId="77777777" w:rsidR="002575DD" w:rsidRPr="009C5807" w:rsidRDefault="002575DD" w:rsidP="002575DD">
                  <w:pPr>
                    <w:pStyle w:val="TAN"/>
                    <w:rPr>
                      <w:lang w:eastAsia="zh-CN"/>
                    </w:rPr>
                  </w:pPr>
                  <w:r w:rsidRPr="006004A0">
                    <w:rPr>
                      <w:lang w:eastAsia="zh-CN"/>
                    </w:rPr>
                    <w:t>Note1:</w:t>
                  </w:r>
                  <w:r w:rsidRPr="009C5807">
                    <w:tab/>
                  </w:r>
                  <w:r w:rsidRPr="006004A0">
                    <w:rPr>
                      <w:rFonts w:eastAsia="Yu Mincho"/>
                      <w:lang w:eastAsia="ja-JP"/>
                    </w:rPr>
                    <w:t xml:space="preserve">This requirement </w:t>
                  </w:r>
                  <w:r w:rsidRPr="006004A0">
                    <w:t>applies to the UE capable of independent beam management for FR2 inter-band CA</w:t>
                  </w:r>
                  <w:r w:rsidRPr="006004A0">
                    <w:rPr>
                      <w:lang w:eastAsia="zh-CN"/>
                    </w:rPr>
                    <w:t>.</w:t>
                  </w:r>
                </w:p>
              </w:tc>
            </w:tr>
            <w:bookmarkEnd w:id="6"/>
          </w:tbl>
          <w:p w14:paraId="2C0C02D9" w14:textId="47DC75A6" w:rsidR="002575DD" w:rsidRPr="002575DD" w:rsidRDefault="002575DD" w:rsidP="002575DD">
            <w:pPr>
              <w:overflowPunct/>
              <w:autoSpaceDE/>
              <w:autoSpaceDN/>
              <w:adjustRightInd/>
              <w:spacing w:after="120"/>
              <w:textAlignment w:val="auto"/>
              <w:rPr>
                <w:iCs/>
                <w:highlight w:val="cyan"/>
              </w:rPr>
            </w:pPr>
          </w:p>
        </w:tc>
      </w:tr>
    </w:tbl>
    <w:p w14:paraId="5A497781" w14:textId="022E1465" w:rsidR="002575DD" w:rsidRDefault="002575DD" w:rsidP="00A53201">
      <w:pPr>
        <w:jc w:val="both"/>
      </w:pPr>
    </w:p>
    <w:p w14:paraId="7FF0BC9D" w14:textId="609554CF" w:rsidR="00DB4E31" w:rsidRPr="002E6FB8" w:rsidRDefault="002575DD" w:rsidP="00A53201">
      <w:pPr>
        <w:jc w:val="both"/>
      </w:pPr>
      <w:r>
        <w:rPr>
          <w:rFonts w:hint="eastAsia"/>
        </w:rPr>
        <w:t>F</w:t>
      </w:r>
      <w:r>
        <w:t>or FR2-2, the slot length is 15.625us and 31.25us for 960kHz and 480kHz respectively.</w:t>
      </w:r>
      <w:r w:rsidR="000311A9">
        <w:t xml:space="preserve"> </w:t>
      </w:r>
      <w:r w:rsidR="00185853">
        <w:t xml:space="preserve">When the victim </w:t>
      </w:r>
      <w:r w:rsidR="006F339F">
        <w:t>CC is in FR2-2 and the aggressor is in FR1, the MRTD would be 25us (assumed to be same as the legacy</w:t>
      </w:r>
      <w:r w:rsidR="007D182F">
        <w:t xml:space="preserve"> requirements</w:t>
      </w:r>
      <w:r w:rsidR="006F339F">
        <w:t>)</w:t>
      </w:r>
      <w:r w:rsidR="007D182F">
        <w:t xml:space="preserve"> which is</w:t>
      </w:r>
      <w:r w:rsidR="00BB3026">
        <w:t xml:space="preserve"> more than 1 slot for 960kHz. Therefore, 1 more slot would need to be interrupted for the case of the aggressor is on FR1. Even </w:t>
      </w:r>
      <w:r w:rsidR="007C25ED">
        <w:t xml:space="preserve">when </w:t>
      </w:r>
      <w:r w:rsidR="00BB3026">
        <w:t>the aggressor CC is in FR2-2, if reusing the legacy requirements, the MRTD would be 8 us which is also about 4 and 9 symbols for 480kHz and 960kHz</w:t>
      </w:r>
      <w:r w:rsidR="009F11BF">
        <w:t xml:space="preserve"> and 1 more slot also need to be considered.</w:t>
      </w:r>
      <w:r w:rsidR="000D23E2">
        <w:t xml:space="preserve"> So we suggest the interruption slots for the case of ‘A</w:t>
      </w:r>
      <w:r w:rsidR="000D23E2">
        <w:rPr>
          <w:rFonts w:hint="eastAsia"/>
        </w:rPr>
        <w:t>ggressor</w:t>
      </w:r>
      <w:r w:rsidR="000D23E2">
        <w:t xml:space="preserve"> </w:t>
      </w:r>
      <w:r w:rsidR="000D23E2">
        <w:rPr>
          <w:rFonts w:hint="eastAsia"/>
        </w:rPr>
        <w:t>is</w:t>
      </w:r>
      <w:r w:rsidR="000D23E2">
        <w:t xml:space="preserve"> </w:t>
      </w:r>
      <w:r w:rsidR="000D23E2">
        <w:rPr>
          <w:rFonts w:hint="eastAsia"/>
        </w:rPr>
        <w:t>on</w:t>
      </w:r>
      <w:r w:rsidR="000D23E2">
        <w:t xml:space="preserve"> FR2-2’ could need to be reconsidered. </w:t>
      </w:r>
      <w:r w:rsidR="007C25ED">
        <w:t>Meanwhile</w:t>
      </w:r>
      <w:r>
        <w:t>, the MRTD value of FR2-2 would be discuss in the next meeting.</w:t>
      </w:r>
      <w:r w:rsidR="009F11BF">
        <w:t xml:space="preserve"> </w:t>
      </w:r>
      <w:r w:rsidR="00AA3CC8">
        <w:t>We suggest to define the interruption requirements until there is conclusion for the MRTD requirements for FR2-2</w:t>
      </w:r>
      <w:r w:rsidR="00EA2441">
        <w:t>.</w:t>
      </w:r>
    </w:p>
    <w:p w14:paraId="136586A1" w14:textId="5FA2699C" w:rsidR="005D7A8C" w:rsidRDefault="00AA3CC8" w:rsidP="00A53201">
      <w:pPr>
        <w:jc w:val="both"/>
        <w:rPr>
          <w:b/>
          <w:bCs/>
        </w:rPr>
      </w:pPr>
      <w:r w:rsidRPr="000D23E2">
        <w:rPr>
          <w:rFonts w:hint="eastAsia"/>
          <w:b/>
          <w:bCs/>
        </w:rPr>
        <w:t>P</w:t>
      </w:r>
      <w:r w:rsidRPr="000D23E2">
        <w:rPr>
          <w:b/>
          <w:bCs/>
        </w:rPr>
        <w:t xml:space="preserve">roposal </w:t>
      </w:r>
      <w:r w:rsidR="002E6FB8">
        <w:rPr>
          <w:b/>
          <w:bCs/>
        </w:rPr>
        <w:t>2</w:t>
      </w:r>
      <w:r w:rsidRPr="000D23E2">
        <w:rPr>
          <w:b/>
          <w:bCs/>
        </w:rPr>
        <w:t xml:space="preserve">: </w:t>
      </w:r>
      <w:r w:rsidR="006F2A9A">
        <w:rPr>
          <w:b/>
          <w:bCs/>
        </w:rPr>
        <w:t>For the</w:t>
      </w:r>
      <w:r w:rsidR="007C25ED">
        <w:rPr>
          <w:b/>
          <w:bCs/>
        </w:rPr>
        <w:t xml:space="preserve"> </w:t>
      </w:r>
      <w:r w:rsidR="006F2A9A">
        <w:rPr>
          <w:b/>
          <w:bCs/>
        </w:rPr>
        <w:t>interruption a</w:t>
      </w:r>
      <w:r w:rsidR="006F2A9A" w:rsidRPr="000D23E2">
        <w:rPr>
          <w:b/>
          <w:bCs/>
        </w:rPr>
        <w:t>t</w:t>
      </w:r>
      <w:r w:rsidR="006F2A9A">
        <w:rPr>
          <w:b/>
          <w:bCs/>
        </w:rPr>
        <w:t xml:space="preserve"> </w:t>
      </w:r>
      <w:proofErr w:type="spellStart"/>
      <w:r w:rsidR="006F2A9A" w:rsidRPr="000D23E2">
        <w:rPr>
          <w:b/>
          <w:bCs/>
        </w:rPr>
        <w:t>SCell</w:t>
      </w:r>
      <w:proofErr w:type="spellEnd"/>
      <w:r w:rsidR="006F2A9A" w:rsidRPr="000D23E2">
        <w:rPr>
          <w:b/>
          <w:bCs/>
        </w:rPr>
        <w:t xml:space="preserve"> addition/release and</w:t>
      </w:r>
      <w:r w:rsidR="007C25ED">
        <w:rPr>
          <w:b/>
          <w:bCs/>
        </w:rPr>
        <w:t xml:space="preserve"> </w:t>
      </w:r>
      <w:proofErr w:type="spellStart"/>
      <w:r w:rsidR="006F2A9A" w:rsidRPr="000D23E2">
        <w:rPr>
          <w:b/>
          <w:bCs/>
        </w:rPr>
        <w:t>SCell</w:t>
      </w:r>
      <w:proofErr w:type="spellEnd"/>
      <w:r w:rsidR="006F2A9A" w:rsidRPr="000D23E2">
        <w:rPr>
          <w:b/>
          <w:bCs/>
        </w:rPr>
        <w:t xml:space="preserve"> activation/deactivation for inter-band CA from 52.6GHz to 71GHz,</w:t>
      </w:r>
      <w:r w:rsidR="006F2A9A">
        <w:rPr>
          <w:b/>
          <w:bCs/>
        </w:rPr>
        <w:t xml:space="preserve"> </w:t>
      </w:r>
      <w:r>
        <w:rPr>
          <w:b/>
          <w:bCs/>
        </w:rPr>
        <w:t>the interruption requirements need to be defined until there is conclusion for the MRTD requirements for FR2-2.</w:t>
      </w:r>
    </w:p>
    <w:p w14:paraId="6456DBBF" w14:textId="0217E301" w:rsidR="006A5A8C" w:rsidRDefault="006A5A8C" w:rsidP="006A5A8C">
      <w:pPr>
        <w:pStyle w:val="2"/>
        <w:spacing w:after="240"/>
        <w:rPr>
          <w:rFonts w:eastAsiaTheme="minorEastAsia"/>
          <w:lang w:eastAsia="zh-CN"/>
        </w:rPr>
      </w:pPr>
      <w:r>
        <w:rPr>
          <w:rFonts w:eastAsiaTheme="minorEastAsia" w:hint="eastAsia"/>
          <w:lang w:eastAsia="zh-CN"/>
        </w:rPr>
        <w:t>I</w:t>
      </w:r>
      <w:r>
        <w:rPr>
          <w:rFonts w:eastAsiaTheme="minorEastAsia"/>
          <w:lang w:eastAsia="zh-CN"/>
        </w:rPr>
        <w:t>nterruption</w:t>
      </w:r>
      <w:r w:rsidR="002E6FB8">
        <w:rPr>
          <w:rFonts w:eastAsiaTheme="minorEastAsia"/>
          <w:lang w:eastAsia="zh-CN"/>
        </w:rPr>
        <w:t>s</w:t>
      </w:r>
      <w:r>
        <w:rPr>
          <w:rFonts w:eastAsiaTheme="minorEastAsia"/>
          <w:lang w:eastAsia="zh-CN"/>
        </w:rPr>
        <w:t xml:space="preserve"> at UL carrier RRC </w:t>
      </w:r>
      <w:r w:rsidR="002E6FB8">
        <w:rPr>
          <w:rFonts w:eastAsiaTheme="minorEastAsia"/>
          <w:lang w:eastAsia="zh-CN"/>
        </w:rPr>
        <w:t>reconfiguration</w:t>
      </w:r>
    </w:p>
    <w:p w14:paraId="696C618C" w14:textId="799F2E91" w:rsidR="002E6FB8" w:rsidRDefault="002E6FB8" w:rsidP="00B2608C">
      <w:pPr>
        <w:jc w:val="both"/>
      </w:pPr>
      <w:r>
        <w:t xml:space="preserve">When </w:t>
      </w:r>
      <w:r w:rsidR="003A0DF2">
        <w:t xml:space="preserve">an UL carrier or supplementary UL carrier is configured or de-configured, an interruption </w:t>
      </w:r>
      <w:r w:rsidR="00B2608C">
        <w:t>is allowed during the RRC reconfiguration procedure. The existing interruption requirements for Standalone NR CA aggregation are specified as below [38.133].</w:t>
      </w:r>
    </w:p>
    <w:tbl>
      <w:tblPr>
        <w:tblStyle w:val="af"/>
        <w:tblW w:w="0" w:type="auto"/>
        <w:tblLook w:val="04A0" w:firstRow="1" w:lastRow="0" w:firstColumn="1" w:lastColumn="0" w:noHBand="0" w:noVBand="1"/>
      </w:tblPr>
      <w:tblGrid>
        <w:gridCol w:w="9631"/>
      </w:tblGrid>
      <w:tr w:rsidR="00B2608C" w14:paraId="428EFAF6" w14:textId="77777777" w:rsidTr="00B2608C">
        <w:tc>
          <w:tcPr>
            <w:tcW w:w="9631" w:type="dxa"/>
          </w:tcPr>
          <w:p w14:paraId="0596ADED" w14:textId="77777777" w:rsidR="00B2608C" w:rsidRPr="009C5807" w:rsidRDefault="00B2608C" w:rsidP="00B2608C">
            <w:pPr>
              <w:pStyle w:val="TH"/>
            </w:pPr>
            <w:r w:rsidRPr="009C5807">
              <w:lastRenderedPageBreak/>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B2608C" w:rsidRPr="009C5807" w14:paraId="0F6F980F" w14:textId="77777777" w:rsidTr="00BF5AF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09B21A9" w14:textId="77777777" w:rsidR="00B2608C" w:rsidRPr="009C5807" w:rsidRDefault="00B2608C" w:rsidP="00B2608C">
                  <w:pPr>
                    <w:pStyle w:val="TAH"/>
                    <w:rPr>
                      <w:lang w:eastAsia="ko-KR"/>
                    </w:rPr>
                  </w:pPr>
                  <w:r w:rsidRPr="009C5807">
                    <w:rPr>
                      <w:noProof/>
                      <w:lang w:val="en-US" w:eastAsia="zh-CN"/>
                    </w:rPr>
                    <w:drawing>
                      <wp:inline distT="0" distB="0" distL="0" distR="0" wp14:anchorId="5B40865B" wp14:editId="556F4545">
                        <wp:extent cx="142240" cy="1600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A670B96" w14:textId="77777777" w:rsidR="00B2608C" w:rsidRPr="009C5807" w:rsidRDefault="00B2608C" w:rsidP="00B2608C">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w:t>
                  </w:r>
                </w:p>
              </w:tc>
              <w:tc>
                <w:tcPr>
                  <w:tcW w:w="1969" w:type="dxa"/>
                  <w:tcBorders>
                    <w:top w:val="single" w:sz="4" w:space="0" w:color="auto"/>
                    <w:left w:val="single" w:sz="4" w:space="0" w:color="auto"/>
                    <w:bottom w:val="single" w:sz="4" w:space="0" w:color="auto"/>
                    <w:right w:val="single" w:sz="4" w:space="0" w:color="auto"/>
                  </w:tcBorders>
                </w:tcPr>
                <w:p w14:paraId="3E34665D" w14:textId="77777777" w:rsidR="00B2608C" w:rsidRPr="009C5807" w:rsidRDefault="00B2608C" w:rsidP="00B2608C">
                  <w:pPr>
                    <w:pStyle w:val="TAH"/>
                    <w:rPr>
                      <w:lang w:eastAsia="ko-KR"/>
                    </w:rPr>
                  </w:pPr>
                  <w:r w:rsidRPr="009C5807">
                    <w:rPr>
                      <w:lang w:eastAsia="ko-KR"/>
                    </w:rPr>
                    <w:t>Interruption length (slots)</w:t>
                  </w:r>
                </w:p>
                <w:p w14:paraId="7B47E02A" w14:textId="77777777" w:rsidR="00B2608C" w:rsidRPr="009C5807" w:rsidRDefault="00B2608C" w:rsidP="00B2608C">
                  <w:pPr>
                    <w:pStyle w:val="TAH"/>
                    <w:rPr>
                      <w:lang w:eastAsia="ko-KR"/>
                    </w:rPr>
                  </w:pPr>
                </w:p>
              </w:tc>
            </w:tr>
            <w:tr w:rsidR="00B2608C" w:rsidRPr="009C5807" w14:paraId="2D81DF77" w14:textId="77777777" w:rsidTr="00BF5AFC">
              <w:trPr>
                <w:jc w:val="center"/>
              </w:trPr>
              <w:tc>
                <w:tcPr>
                  <w:tcW w:w="649" w:type="dxa"/>
                  <w:tcBorders>
                    <w:top w:val="single" w:sz="4" w:space="0" w:color="auto"/>
                    <w:left w:val="single" w:sz="4" w:space="0" w:color="auto"/>
                    <w:bottom w:val="single" w:sz="4" w:space="0" w:color="auto"/>
                    <w:right w:val="single" w:sz="4" w:space="0" w:color="auto"/>
                  </w:tcBorders>
                  <w:hideMark/>
                </w:tcPr>
                <w:p w14:paraId="47292109" w14:textId="77777777" w:rsidR="00B2608C" w:rsidRPr="009C5807" w:rsidRDefault="00B2608C" w:rsidP="00B2608C">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0FE528D8" w14:textId="77777777" w:rsidR="00B2608C" w:rsidRPr="009C5807" w:rsidRDefault="00B2608C" w:rsidP="00B2608C">
                  <w:pPr>
                    <w:pStyle w:val="TAC"/>
                    <w:rPr>
                      <w:lang w:eastAsia="ko-KR"/>
                    </w:rPr>
                  </w:pPr>
                  <w:r w:rsidRPr="009C5807">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655CA063" w14:textId="77777777" w:rsidR="00B2608C" w:rsidRPr="009C5807" w:rsidRDefault="00B2608C" w:rsidP="00B2608C">
                  <w:pPr>
                    <w:pStyle w:val="TAC"/>
                    <w:rPr>
                      <w:lang w:eastAsia="ko-KR"/>
                    </w:rPr>
                  </w:pPr>
                  <w:r w:rsidRPr="009C5807">
                    <w:rPr>
                      <w:lang w:eastAsia="ko-KR"/>
                    </w:rPr>
                    <w:t>1</w:t>
                  </w:r>
                </w:p>
              </w:tc>
            </w:tr>
            <w:tr w:rsidR="00B2608C" w:rsidRPr="009C5807" w14:paraId="1BFAAC13" w14:textId="77777777" w:rsidTr="00BF5AFC">
              <w:trPr>
                <w:jc w:val="center"/>
              </w:trPr>
              <w:tc>
                <w:tcPr>
                  <w:tcW w:w="649" w:type="dxa"/>
                  <w:tcBorders>
                    <w:top w:val="single" w:sz="4" w:space="0" w:color="auto"/>
                    <w:left w:val="single" w:sz="4" w:space="0" w:color="auto"/>
                    <w:bottom w:val="single" w:sz="4" w:space="0" w:color="auto"/>
                    <w:right w:val="single" w:sz="4" w:space="0" w:color="auto"/>
                  </w:tcBorders>
                  <w:hideMark/>
                </w:tcPr>
                <w:p w14:paraId="6A66A87A" w14:textId="77777777" w:rsidR="00B2608C" w:rsidRPr="009C5807" w:rsidRDefault="00B2608C" w:rsidP="00B2608C">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7F5A3EC3" w14:textId="77777777" w:rsidR="00B2608C" w:rsidRPr="009C5807" w:rsidRDefault="00B2608C" w:rsidP="00B2608C">
                  <w:pPr>
                    <w:pStyle w:val="TAC"/>
                    <w:rPr>
                      <w:lang w:eastAsia="ko-KR"/>
                    </w:rPr>
                  </w:pPr>
                  <w:r w:rsidRPr="009C5807">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4426B500" w14:textId="77777777" w:rsidR="00B2608C" w:rsidRPr="009C5807" w:rsidRDefault="00B2608C" w:rsidP="00B2608C">
                  <w:pPr>
                    <w:pStyle w:val="TAC"/>
                    <w:rPr>
                      <w:lang w:eastAsia="zh-CN"/>
                    </w:rPr>
                  </w:pPr>
                  <w:r w:rsidRPr="009C5807">
                    <w:rPr>
                      <w:lang w:eastAsia="zh-CN"/>
                    </w:rPr>
                    <w:t>2</w:t>
                  </w:r>
                </w:p>
              </w:tc>
            </w:tr>
            <w:tr w:rsidR="00B2608C" w:rsidRPr="009C5807" w14:paraId="2F1D97F7" w14:textId="77777777" w:rsidTr="00BF5AFC">
              <w:trPr>
                <w:jc w:val="center"/>
              </w:trPr>
              <w:tc>
                <w:tcPr>
                  <w:tcW w:w="649" w:type="dxa"/>
                  <w:tcBorders>
                    <w:top w:val="single" w:sz="4" w:space="0" w:color="auto"/>
                    <w:left w:val="single" w:sz="4" w:space="0" w:color="auto"/>
                    <w:bottom w:val="single" w:sz="4" w:space="0" w:color="auto"/>
                    <w:right w:val="single" w:sz="4" w:space="0" w:color="auto"/>
                  </w:tcBorders>
                  <w:hideMark/>
                </w:tcPr>
                <w:p w14:paraId="7AA81E07" w14:textId="77777777" w:rsidR="00B2608C" w:rsidRPr="009C5807" w:rsidRDefault="00B2608C" w:rsidP="00B2608C">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1E94FD8A" w14:textId="77777777" w:rsidR="00B2608C" w:rsidRPr="009C5807" w:rsidRDefault="00B2608C" w:rsidP="00B2608C">
                  <w:pPr>
                    <w:pStyle w:val="TAC"/>
                    <w:rPr>
                      <w:lang w:eastAsia="ko-KR"/>
                    </w:rPr>
                  </w:pPr>
                  <w:r w:rsidRPr="009C5807">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54CF4882" w14:textId="77777777" w:rsidR="00B2608C" w:rsidRPr="009C5807" w:rsidRDefault="00B2608C" w:rsidP="00B2608C">
                  <w:pPr>
                    <w:pStyle w:val="TAC"/>
                    <w:rPr>
                      <w:lang w:eastAsia="zh-CN"/>
                    </w:rPr>
                  </w:pPr>
                  <w:r w:rsidRPr="009C5807">
                    <w:rPr>
                      <w:lang w:eastAsia="zh-CN"/>
                    </w:rPr>
                    <w:t>4</w:t>
                  </w:r>
                </w:p>
              </w:tc>
            </w:tr>
            <w:tr w:rsidR="00B2608C" w:rsidRPr="009C5807" w14:paraId="02E7460D" w14:textId="77777777" w:rsidTr="00BF5AFC">
              <w:trPr>
                <w:jc w:val="center"/>
              </w:trPr>
              <w:tc>
                <w:tcPr>
                  <w:tcW w:w="649" w:type="dxa"/>
                  <w:tcBorders>
                    <w:top w:val="single" w:sz="4" w:space="0" w:color="auto"/>
                    <w:left w:val="single" w:sz="4" w:space="0" w:color="auto"/>
                    <w:bottom w:val="single" w:sz="4" w:space="0" w:color="auto"/>
                    <w:right w:val="single" w:sz="4" w:space="0" w:color="auto"/>
                  </w:tcBorders>
                  <w:hideMark/>
                </w:tcPr>
                <w:p w14:paraId="1D5BB86C" w14:textId="77777777" w:rsidR="00B2608C" w:rsidRPr="009C5807" w:rsidRDefault="00B2608C" w:rsidP="00B2608C">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62BECAF8" w14:textId="77777777" w:rsidR="00B2608C" w:rsidRPr="009C5807" w:rsidRDefault="00B2608C" w:rsidP="00B2608C">
                  <w:pPr>
                    <w:pStyle w:val="TAC"/>
                    <w:rPr>
                      <w:lang w:eastAsia="ko-KR"/>
                    </w:rPr>
                  </w:pPr>
                  <w:r w:rsidRPr="009C5807">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4C7D6DBA" w14:textId="77777777" w:rsidR="00B2608C" w:rsidRPr="009C5807" w:rsidRDefault="00B2608C" w:rsidP="00B2608C">
                  <w:pPr>
                    <w:pStyle w:val="TAC"/>
                    <w:rPr>
                      <w:lang w:eastAsia="zh-CN"/>
                    </w:rPr>
                  </w:pPr>
                  <w:r w:rsidRPr="009C5807">
                    <w:rPr>
                      <w:lang w:eastAsia="zh-CN"/>
                    </w:rPr>
                    <w:t>8</w:t>
                  </w:r>
                </w:p>
              </w:tc>
            </w:tr>
          </w:tbl>
          <w:p w14:paraId="5A7E83B1" w14:textId="77777777" w:rsidR="00B2608C" w:rsidRDefault="00B2608C" w:rsidP="002E6FB8"/>
        </w:tc>
      </w:tr>
    </w:tbl>
    <w:p w14:paraId="55CDF1C5" w14:textId="246BDD7F" w:rsidR="00B2608C" w:rsidRDefault="00B2608C" w:rsidP="002E6FB8"/>
    <w:p w14:paraId="591D2548" w14:textId="6C970BA1" w:rsidR="00B2608C" w:rsidRDefault="00B2608C" w:rsidP="002E6FB8">
      <w:r>
        <w:t>The interruption duration is 1ms. We extend the requirements for 480kHz and 960kHz as shown is Table 1:</w:t>
      </w:r>
    </w:p>
    <w:p w14:paraId="79A62023" w14:textId="2FD774C5" w:rsidR="00B2608C" w:rsidRPr="00B2608C" w:rsidRDefault="00B2608C" w:rsidP="002E6FB8">
      <w:pPr>
        <w:rPr>
          <w:b/>
          <w:bCs/>
        </w:rPr>
      </w:pPr>
      <w:r w:rsidRPr="00B2608C">
        <w:rPr>
          <w:rFonts w:hint="eastAsia"/>
          <w:b/>
          <w:bCs/>
        </w:rPr>
        <w:t>P</w:t>
      </w:r>
      <w:r w:rsidRPr="00B2608C">
        <w:rPr>
          <w:b/>
          <w:bCs/>
        </w:rPr>
        <w:t xml:space="preserve">roposal </w:t>
      </w:r>
      <w:r w:rsidR="00E007AE">
        <w:rPr>
          <w:b/>
          <w:bCs/>
        </w:rPr>
        <w:t>3</w:t>
      </w:r>
      <w:r w:rsidRPr="00B2608C">
        <w:rPr>
          <w:b/>
          <w:bCs/>
        </w:rPr>
        <w:t xml:space="preserve">: </w:t>
      </w:r>
      <w:r w:rsidRPr="00B2608C">
        <w:rPr>
          <w:b/>
          <w:bCs/>
          <w:color w:val="000000" w:themeColor="text1"/>
          <w:lang w:val="en-US"/>
        </w:rPr>
        <w:t>For Standalone NR Carrier Aggregation</w:t>
      </w:r>
      <w:r w:rsidR="00175A4A">
        <w:rPr>
          <w:b/>
          <w:bCs/>
          <w:color w:val="000000" w:themeColor="text1"/>
          <w:lang w:val="en-US"/>
        </w:rPr>
        <w:t xml:space="preserve"> and NR-DC</w:t>
      </w:r>
      <w:r w:rsidRPr="00B2608C">
        <w:rPr>
          <w:b/>
          <w:bCs/>
          <w:color w:val="000000" w:themeColor="text1"/>
          <w:lang w:val="en-US"/>
        </w:rPr>
        <w:t xml:space="preserve">, </w:t>
      </w:r>
      <w:r>
        <w:rPr>
          <w:b/>
          <w:bCs/>
        </w:rPr>
        <w:t>w</w:t>
      </w:r>
      <w:r w:rsidRPr="00B2608C">
        <w:rPr>
          <w:b/>
          <w:bCs/>
        </w:rPr>
        <w:t>hen an UL carrier or supplementary UL carrier is configured or de-configured,</w:t>
      </w:r>
      <w:r>
        <w:rPr>
          <w:b/>
          <w:bCs/>
        </w:rPr>
        <w:t xml:space="preserve"> </w:t>
      </w:r>
      <w:r w:rsidRPr="00B2608C">
        <w:rPr>
          <w:rFonts w:hint="eastAsia"/>
          <w:b/>
          <w:bCs/>
        </w:rPr>
        <w:t>the</w:t>
      </w:r>
      <w:r w:rsidRPr="00B2608C">
        <w:rPr>
          <w:b/>
          <w:bCs/>
        </w:rPr>
        <w:t xml:space="preserve"> </w:t>
      </w:r>
      <w:r w:rsidRPr="00B2608C">
        <w:rPr>
          <w:rFonts w:hint="eastAsia"/>
          <w:b/>
          <w:bCs/>
        </w:rPr>
        <w:t>interruption</w:t>
      </w:r>
      <w:r w:rsidRPr="00B2608C">
        <w:rPr>
          <w:b/>
          <w:bCs/>
        </w:rPr>
        <w:t xml:space="preserve"> requirements can be shown in Table </w:t>
      </w:r>
      <w:r>
        <w:rPr>
          <w:b/>
          <w:bCs/>
        </w:rPr>
        <w:t>1</w:t>
      </w:r>
      <w:r w:rsidRPr="00B2608C">
        <w:rPr>
          <w:b/>
          <w:bCs/>
        </w:rPr>
        <w:t>:</w:t>
      </w:r>
    </w:p>
    <w:p w14:paraId="0B21CAE8" w14:textId="54BC1008" w:rsidR="002E6FB8" w:rsidRPr="009C5807" w:rsidRDefault="002E6FB8" w:rsidP="002E6FB8">
      <w:pPr>
        <w:pStyle w:val="TH"/>
      </w:pPr>
      <w:bookmarkStart w:id="7" w:name="_Hlk75532579"/>
      <w:r w:rsidRPr="009C5807">
        <w:t xml:space="preserve">Table </w:t>
      </w:r>
      <w:r w:rsidR="00E007AE">
        <w:t>1</w:t>
      </w:r>
      <w:r w:rsidRPr="009C5807">
        <w:t>: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E6FB8" w:rsidRPr="009C5807" w14:paraId="35BFDF48" w14:textId="77777777" w:rsidTr="00BF5AF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A71DF14" w14:textId="77777777" w:rsidR="002E6FB8" w:rsidRPr="009C5807" w:rsidRDefault="002E6FB8" w:rsidP="00BF5AFC">
            <w:pPr>
              <w:pStyle w:val="TAH"/>
              <w:rPr>
                <w:lang w:eastAsia="ko-KR"/>
              </w:rPr>
            </w:pPr>
            <w:r w:rsidRPr="009C5807">
              <w:rPr>
                <w:noProof/>
                <w:lang w:val="en-US" w:eastAsia="zh-CN"/>
              </w:rPr>
              <w:drawing>
                <wp:inline distT="0" distB="0" distL="0" distR="0" wp14:anchorId="399181F6" wp14:editId="1E338F30">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6D87CFF7" w14:textId="77777777" w:rsidR="002E6FB8" w:rsidRPr="009C5807" w:rsidRDefault="002E6FB8" w:rsidP="00BF5AFC">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w:t>
            </w:r>
          </w:p>
        </w:tc>
        <w:tc>
          <w:tcPr>
            <w:tcW w:w="1969" w:type="dxa"/>
            <w:tcBorders>
              <w:top w:val="single" w:sz="4" w:space="0" w:color="auto"/>
              <w:left w:val="single" w:sz="4" w:space="0" w:color="auto"/>
              <w:bottom w:val="single" w:sz="4" w:space="0" w:color="auto"/>
              <w:right w:val="single" w:sz="4" w:space="0" w:color="auto"/>
            </w:tcBorders>
          </w:tcPr>
          <w:p w14:paraId="0E421E6F" w14:textId="77777777" w:rsidR="002E6FB8" w:rsidRPr="009C5807" w:rsidRDefault="002E6FB8" w:rsidP="00BF5AFC">
            <w:pPr>
              <w:pStyle w:val="TAH"/>
              <w:rPr>
                <w:lang w:eastAsia="ko-KR"/>
              </w:rPr>
            </w:pPr>
            <w:r w:rsidRPr="009C5807">
              <w:rPr>
                <w:lang w:eastAsia="ko-KR"/>
              </w:rPr>
              <w:t>Interruption length (slots)</w:t>
            </w:r>
          </w:p>
          <w:p w14:paraId="19964ACA" w14:textId="77777777" w:rsidR="002E6FB8" w:rsidRPr="009C5807" w:rsidRDefault="002E6FB8" w:rsidP="00BF5AFC">
            <w:pPr>
              <w:pStyle w:val="TAH"/>
              <w:rPr>
                <w:lang w:eastAsia="ko-KR"/>
              </w:rPr>
            </w:pPr>
          </w:p>
        </w:tc>
      </w:tr>
      <w:tr w:rsidR="002E6FB8" w:rsidRPr="009C5807" w14:paraId="23962314" w14:textId="77777777" w:rsidTr="00BF5AFC">
        <w:trPr>
          <w:jc w:val="center"/>
        </w:trPr>
        <w:tc>
          <w:tcPr>
            <w:tcW w:w="649" w:type="dxa"/>
            <w:tcBorders>
              <w:top w:val="single" w:sz="4" w:space="0" w:color="auto"/>
              <w:left w:val="single" w:sz="4" w:space="0" w:color="auto"/>
              <w:bottom w:val="single" w:sz="4" w:space="0" w:color="auto"/>
              <w:right w:val="single" w:sz="4" w:space="0" w:color="auto"/>
            </w:tcBorders>
            <w:hideMark/>
          </w:tcPr>
          <w:p w14:paraId="1CE593F7" w14:textId="77777777" w:rsidR="002E6FB8" w:rsidRPr="009C5807" w:rsidRDefault="002E6FB8" w:rsidP="00BF5AFC">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E6A3729" w14:textId="77777777" w:rsidR="002E6FB8" w:rsidRPr="009C5807" w:rsidRDefault="002E6FB8" w:rsidP="00BF5AFC">
            <w:pPr>
              <w:pStyle w:val="TAC"/>
              <w:rPr>
                <w:lang w:eastAsia="ko-KR"/>
              </w:rPr>
            </w:pPr>
            <w:r w:rsidRPr="009C5807">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3BD2DDDC" w14:textId="77777777" w:rsidR="002E6FB8" w:rsidRPr="009C5807" w:rsidRDefault="002E6FB8" w:rsidP="00BF5AFC">
            <w:pPr>
              <w:pStyle w:val="TAC"/>
              <w:rPr>
                <w:lang w:eastAsia="ko-KR"/>
              </w:rPr>
            </w:pPr>
            <w:r w:rsidRPr="009C5807">
              <w:rPr>
                <w:lang w:eastAsia="ko-KR"/>
              </w:rPr>
              <w:t>1</w:t>
            </w:r>
          </w:p>
        </w:tc>
      </w:tr>
      <w:tr w:rsidR="002E6FB8" w:rsidRPr="009C5807" w14:paraId="7441FEDA" w14:textId="77777777" w:rsidTr="00BF5AFC">
        <w:trPr>
          <w:jc w:val="center"/>
        </w:trPr>
        <w:tc>
          <w:tcPr>
            <w:tcW w:w="649" w:type="dxa"/>
            <w:tcBorders>
              <w:top w:val="single" w:sz="4" w:space="0" w:color="auto"/>
              <w:left w:val="single" w:sz="4" w:space="0" w:color="auto"/>
              <w:bottom w:val="single" w:sz="4" w:space="0" w:color="auto"/>
              <w:right w:val="single" w:sz="4" w:space="0" w:color="auto"/>
            </w:tcBorders>
            <w:hideMark/>
          </w:tcPr>
          <w:p w14:paraId="51CC8E28" w14:textId="77777777" w:rsidR="002E6FB8" w:rsidRPr="009C5807" w:rsidRDefault="002E6FB8" w:rsidP="00BF5AFC">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2F7670D8" w14:textId="77777777" w:rsidR="002E6FB8" w:rsidRPr="009C5807" w:rsidRDefault="002E6FB8" w:rsidP="00BF5AFC">
            <w:pPr>
              <w:pStyle w:val="TAC"/>
              <w:rPr>
                <w:lang w:eastAsia="ko-KR"/>
              </w:rPr>
            </w:pPr>
            <w:r w:rsidRPr="009C5807">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6DD3DFEA" w14:textId="77777777" w:rsidR="002E6FB8" w:rsidRPr="009C5807" w:rsidRDefault="002E6FB8" w:rsidP="00BF5AFC">
            <w:pPr>
              <w:pStyle w:val="TAC"/>
              <w:rPr>
                <w:lang w:eastAsia="zh-CN"/>
              </w:rPr>
            </w:pPr>
            <w:r w:rsidRPr="009C5807">
              <w:rPr>
                <w:lang w:eastAsia="zh-CN"/>
              </w:rPr>
              <w:t>2</w:t>
            </w:r>
          </w:p>
        </w:tc>
      </w:tr>
      <w:tr w:rsidR="002E6FB8" w:rsidRPr="009C5807" w14:paraId="65F7CEEA" w14:textId="77777777" w:rsidTr="00BF5AFC">
        <w:trPr>
          <w:jc w:val="center"/>
        </w:trPr>
        <w:tc>
          <w:tcPr>
            <w:tcW w:w="649" w:type="dxa"/>
            <w:tcBorders>
              <w:top w:val="single" w:sz="4" w:space="0" w:color="auto"/>
              <w:left w:val="single" w:sz="4" w:space="0" w:color="auto"/>
              <w:bottom w:val="single" w:sz="4" w:space="0" w:color="auto"/>
              <w:right w:val="single" w:sz="4" w:space="0" w:color="auto"/>
            </w:tcBorders>
            <w:hideMark/>
          </w:tcPr>
          <w:p w14:paraId="22DAF24D" w14:textId="77777777" w:rsidR="002E6FB8" w:rsidRPr="009C5807" w:rsidRDefault="002E6FB8" w:rsidP="00BF5AFC">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448E2640" w14:textId="77777777" w:rsidR="002E6FB8" w:rsidRPr="009C5807" w:rsidRDefault="002E6FB8" w:rsidP="00BF5AFC">
            <w:pPr>
              <w:pStyle w:val="TAC"/>
              <w:rPr>
                <w:lang w:eastAsia="ko-KR"/>
              </w:rPr>
            </w:pPr>
            <w:r w:rsidRPr="009C5807">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1C5E3A85" w14:textId="77777777" w:rsidR="002E6FB8" w:rsidRPr="009C5807" w:rsidRDefault="002E6FB8" w:rsidP="00BF5AFC">
            <w:pPr>
              <w:pStyle w:val="TAC"/>
              <w:rPr>
                <w:lang w:eastAsia="zh-CN"/>
              </w:rPr>
            </w:pPr>
            <w:r w:rsidRPr="009C5807">
              <w:rPr>
                <w:lang w:eastAsia="zh-CN"/>
              </w:rPr>
              <w:t>4</w:t>
            </w:r>
          </w:p>
        </w:tc>
      </w:tr>
      <w:tr w:rsidR="002E6FB8" w:rsidRPr="009C5807" w14:paraId="4F382FE0" w14:textId="77777777" w:rsidTr="00BF5AFC">
        <w:trPr>
          <w:jc w:val="center"/>
        </w:trPr>
        <w:tc>
          <w:tcPr>
            <w:tcW w:w="649" w:type="dxa"/>
            <w:tcBorders>
              <w:top w:val="single" w:sz="4" w:space="0" w:color="auto"/>
              <w:left w:val="single" w:sz="4" w:space="0" w:color="auto"/>
              <w:bottom w:val="single" w:sz="4" w:space="0" w:color="auto"/>
              <w:right w:val="single" w:sz="4" w:space="0" w:color="auto"/>
            </w:tcBorders>
            <w:hideMark/>
          </w:tcPr>
          <w:p w14:paraId="6EC9D599" w14:textId="77777777" w:rsidR="002E6FB8" w:rsidRPr="009C5807" w:rsidRDefault="002E6FB8" w:rsidP="00BF5AFC">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501452AE" w14:textId="77777777" w:rsidR="002E6FB8" w:rsidRPr="009C5807" w:rsidRDefault="002E6FB8" w:rsidP="00BF5AFC">
            <w:pPr>
              <w:pStyle w:val="TAC"/>
              <w:rPr>
                <w:lang w:eastAsia="ko-KR"/>
              </w:rPr>
            </w:pPr>
            <w:r w:rsidRPr="009C5807">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36B4C00B" w14:textId="77777777" w:rsidR="002E6FB8" w:rsidRPr="009C5807" w:rsidRDefault="002E6FB8" w:rsidP="00BF5AFC">
            <w:pPr>
              <w:pStyle w:val="TAC"/>
              <w:rPr>
                <w:lang w:eastAsia="zh-CN"/>
              </w:rPr>
            </w:pPr>
            <w:r w:rsidRPr="009C5807">
              <w:rPr>
                <w:lang w:eastAsia="zh-CN"/>
              </w:rPr>
              <w:t>8</w:t>
            </w:r>
          </w:p>
        </w:tc>
      </w:tr>
      <w:tr w:rsidR="00B2608C" w:rsidRPr="009C5807" w14:paraId="6F79FE53" w14:textId="77777777" w:rsidTr="00BF5AFC">
        <w:trPr>
          <w:jc w:val="center"/>
        </w:trPr>
        <w:tc>
          <w:tcPr>
            <w:tcW w:w="649" w:type="dxa"/>
            <w:tcBorders>
              <w:top w:val="single" w:sz="4" w:space="0" w:color="auto"/>
              <w:left w:val="single" w:sz="4" w:space="0" w:color="auto"/>
              <w:bottom w:val="single" w:sz="4" w:space="0" w:color="auto"/>
              <w:right w:val="single" w:sz="4" w:space="0" w:color="auto"/>
            </w:tcBorders>
          </w:tcPr>
          <w:p w14:paraId="248F4F14" w14:textId="204861CF" w:rsidR="00B2608C" w:rsidRPr="00B2608C" w:rsidRDefault="00B2608C" w:rsidP="00BF5AFC">
            <w:pPr>
              <w:pStyle w:val="TAC"/>
              <w:rPr>
                <w:rFonts w:eastAsiaTheme="minorEastAsia"/>
                <w:lang w:eastAsia="zh-CN"/>
              </w:rPr>
            </w:pPr>
            <w:r>
              <w:rPr>
                <w:rFonts w:eastAsiaTheme="minorEastAsia" w:hint="eastAsia"/>
                <w:lang w:eastAsia="zh-CN"/>
              </w:rPr>
              <w:t>5</w:t>
            </w:r>
          </w:p>
        </w:tc>
        <w:tc>
          <w:tcPr>
            <w:tcW w:w="992" w:type="dxa"/>
            <w:tcBorders>
              <w:top w:val="single" w:sz="4" w:space="0" w:color="auto"/>
              <w:left w:val="single" w:sz="4" w:space="0" w:color="auto"/>
              <w:bottom w:val="single" w:sz="4" w:space="0" w:color="auto"/>
              <w:right w:val="single" w:sz="4" w:space="0" w:color="auto"/>
            </w:tcBorders>
          </w:tcPr>
          <w:p w14:paraId="28D97135" w14:textId="6A8A73FA" w:rsidR="00B2608C" w:rsidRPr="00B2608C" w:rsidRDefault="00B2608C" w:rsidP="00BF5AFC">
            <w:pPr>
              <w:pStyle w:val="TAC"/>
              <w:rPr>
                <w:rFonts w:eastAsiaTheme="minorEastAsia"/>
                <w:lang w:eastAsia="zh-CN"/>
              </w:rPr>
            </w:pPr>
            <w:r>
              <w:rPr>
                <w:rFonts w:eastAsiaTheme="minorEastAsia" w:hint="eastAsia"/>
                <w:lang w:eastAsia="zh-CN"/>
              </w:rPr>
              <w:t>0</w:t>
            </w:r>
            <w:r>
              <w:rPr>
                <w:rFonts w:eastAsiaTheme="minorEastAsia"/>
                <w:lang w:eastAsia="zh-CN"/>
              </w:rPr>
              <w:t>.03125</w:t>
            </w:r>
          </w:p>
        </w:tc>
        <w:tc>
          <w:tcPr>
            <w:tcW w:w="1969" w:type="dxa"/>
            <w:tcBorders>
              <w:top w:val="single" w:sz="4" w:space="0" w:color="auto"/>
              <w:left w:val="single" w:sz="4" w:space="0" w:color="auto"/>
              <w:bottom w:val="single" w:sz="4" w:space="0" w:color="auto"/>
              <w:right w:val="single" w:sz="4" w:space="0" w:color="auto"/>
            </w:tcBorders>
          </w:tcPr>
          <w:p w14:paraId="38D8C7E9" w14:textId="7C6828B9" w:rsidR="00B2608C" w:rsidRPr="00B2608C" w:rsidRDefault="00B2608C" w:rsidP="00BF5AFC">
            <w:pPr>
              <w:pStyle w:val="TAC"/>
              <w:rPr>
                <w:rFonts w:eastAsiaTheme="minorEastAsia"/>
                <w:lang w:eastAsia="zh-CN"/>
              </w:rPr>
            </w:pPr>
            <w:r>
              <w:rPr>
                <w:rFonts w:eastAsiaTheme="minorEastAsia" w:hint="eastAsia"/>
                <w:lang w:eastAsia="zh-CN"/>
              </w:rPr>
              <w:t>3</w:t>
            </w:r>
            <w:r>
              <w:rPr>
                <w:rFonts w:eastAsiaTheme="minorEastAsia"/>
                <w:lang w:eastAsia="zh-CN"/>
              </w:rPr>
              <w:t>2</w:t>
            </w:r>
          </w:p>
        </w:tc>
      </w:tr>
      <w:tr w:rsidR="00B2608C" w:rsidRPr="009C5807" w14:paraId="5561B422" w14:textId="77777777" w:rsidTr="00BF5AFC">
        <w:trPr>
          <w:jc w:val="center"/>
        </w:trPr>
        <w:tc>
          <w:tcPr>
            <w:tcW w:w="649" w:type="dxa"/>
            <w:tcBorders>
              <w:top w:val="single" w:sz="4" w:space="0" w:color="auto"/>
              <w:left w:val="single" w:sz="4" w:space="0" w:color="auto"/>
              <w:bottom w:val="single" w:sz="4" w:space="0" w:color="auto"/>
              <w:right w:val="single" w:sz="4" w:space="0" w:color="auto"/>
            </w:tcBorders>
          </w:tcPr>
          <w:p w14:paraId="0D1B9954" w14:textId="13DCF36E" w:rsidR="00B2608C" w:rsidRPr="00B2608C" w:rsidRDefault="00B2608C" w:rsidP="00BF5AFC">
            <w:pPr>
              <w:pStyle w:val="TAC"/>
              <w:rPr>
                <w:rFonts w:eastAsiaTheme="minorEastAsia"/>
                <w:lang w:eastAsia="zh-CN"/>
              </w:rPr>
            </w:pPr>
            <w:r>
              <w:rPr>
                <w:rFonts w:eastAsiaTheme="minorEastAsia" w:hint="eastAsia"/>
                <w:lang w:eastAsia="zh-CN"/>
              </w:rPr>
              <w:t>6</w:t>
            </w:r>
          </w:p>
        </w:tc>
        <w:tc>
          <w:tcPr>
            <w:tcW w:w="992" w:type="dxa"/>
            <w:tcBorders>
              <w:top w:val="single" w:sz="4" w:space="0" w:color="auto"/>
              <w:left w:val="single" w:sz="4" w:space="0" w:color="auto"/>
              <w:bottom w:val="single" w:sz="4" w:space="0" w:color="auto"/>
              <w:right w:val="single" w:sz="4" w:space="0" w:color="auto"/>
            </w:tcBorders>
          </w:tcPr>
          <w:p w14:paraId="76D5D180" w14:textId="204E4987" w:rsidR="00B2608C" w:rsidRPr="00B2608C" w:rsidRDefault="00B2608C" w:rsidP="00BF5AFC">
            <w:pPr>
              <w:pStyle w:val="TAC"/>
              <w:rPr>
                <w:rFonts w:eastAsiaTheme="minorEastAsia"/>
                <w:lang w:eastAsia="zh-CN"/>
              </w:rPr>
            </w:pPr>
            <w:r>
              <w:rPr>
                <w:rFonts w:eastAsiaTheme="minorEastAsia" w:hint="eastAsia"/>
                <w:lang w:eastAsia="zh-CN"/>
              </w:rPr>
              <w:t>0</w:t>
            </w:r>
            <w:r>
              <w:rPr>
                <w:rFonts w:eastAsiaTheme="minorEastAsia"/>
                <w:lang w:eastAsia="zh-CN"/>
              </w:rPr>
              <w:t>.015625</w:t>
            </w:r>
          </w:p>
        </w:tc>
        <w:tc>
          <w:tcPr>
            <w:tcW w:w="1969" w:type="dxa"/>
            <w:tcBorders>
              <w:top w:val="single" w:sz="4" w:space="0" w:color="auto"/>
              <w:left w:val="single" w:sz="4" w:space="0" w:color="auto"/>
              <w:bottom w:val="single" w:sz="4" w:space="0" w:color="auto"/>
              <w:right w:val="single" w:sz="4" w:space="0" w:color="auto"/>
            </w:tcBorders>
          </w:tcPr>
          <w:p w14:paraId="03D31F3A" w14:textId="6ED2B4B8" w:rsidR="00B2608C" w:rsidRPr="00B2608C" w:rsidRDefault="00B2608C" w:rsidP="00BF5AFC">
            <w:pPr>
              <w:pStyle w:val="TAC"/>
              <w:rPr>
                <w:rFonts w:eastAsiaTheme="minorEastAsia"/>
                <w:lang w:eastAsia="zh-CN"/>
              </w:rPr>
            </w:pPr>
            <w:r>
              <w:rPr>
                <w:rFonts w:eastAsiaTheme="minorEastAsia" w:hint="eastAsia"/>
                <w:lang w:eastAsia="zh-CN"/>
              </w:rPr>
              <w:t>6</w:t>
            </w:r>
            <w:r>
              <w:rPr>
                <w:rFonts w:eastAsiaTheme="minorEastAsia"/>
                <w:lang w:eastAsia="zh-CN"/>
              </w:rPr>
              <w:t>4</w:t>
            </w:r>
          </w:p>
        </w:tc>
      </w:tr>
      <w:bookmarkEnd w:id="7"/>
    </w:tbl>
    <w:p w14:paraId="29BEC79B" w14:textId="77777777" w:rsidR="002E6FB8" w:rsidRPr="002E6FB8" w:rsidRDefault="002E6FB8" w:rsidP="002E6FB8"/>
    <w:p w14:paraId="08B58790" w14:textId="6212B685" w:rsidR="006A5A8C" w:rsidRDefault="002E6FB8" w:rsidP="006A5A8C">
      <w:pPr>
        <w:pStyle w:val="2"/>
        <w:spacing w:after="240"/>
        <w:rPr>
          <w:rFonts w:eastAsiaTheme="minorEastAsia"/>
          <w:lang w:eastAsia="zh-CN"/>
        </w:rPr>
      </w:pPr>
      <w:r>
        <w:rPr>
          <w:rFonts w:eastAsiaTheme="minorEastAsia" w:hint="eastAsia"/>
          <w:lang w:eastAsia="zh-CN"/>
        </w:rPr>
        <w:t>I</w:t>
      </w:r>
      <w:r>
        <w:rPr>
          <w:rFonts w:eastAsiaTheme="minorEastAsia"/>
          <w:lang w:eastAsia="zh-CN"/>
        </w:rPr>
        <w:t>nterruptions when identifying CGI of an NR cell with autonomous gaps</w:t>
      </w:r>
    </w:p>
    <w:p w14:paraId="0B677E51" w14:textId="28405C1B" w:rsidR="00AC3263" w:rsidRDefault="00373B7B" w:rsidP="00AC3263">
      <w:pPr>
        <w:jc w:val="both"/>
      </w:pPr>
      <w:r>
        <w:t xml:space="preserve">When a UE is identifying </w:t>
      </w:r>
      <w:r w:rsidR="00AC3263">
        <w:t>CGI of an NR cell with autonomous gaps, an interruption is allowed on serving cells.</w:t>
      </w:r>
      <w:r w:rsidR="00044BEE">
        <w:t xml:space="preserve"> For the </w:t>
      </w:r>
      <w:r w:rsidR="00044BEE" w:rsidRPr="00044BEE">
        <w:rPr>
          <w:iCs/>
        </w:rPr>
        <w:t>deployment scenario</w:t>
      </w:r>
      <w:r w:rsidR="00044BEE">
        <w:t xml:space="preserve"> of </w:t>
      </w:r>
      <w:r w:rsidR="00044BEE" w:rsidRPr="00044BEE">
        <w:t>FR2-2</w:t>
      </w:r>
      <w:r w:rsidR="00044BEE">
        <w:t xml:space="preserve"> </w:t>
      </w:r>
      <w:r w:rsidR="00044BEE" w:rsidRPr="00044BEE">
        <w:t xml:space="preserve">DC with </w:t>
      </w:r>
      <w:r w:rsidR="00044BEE">
        <w:t xml:space="preserve">FR1, if the victim CC is in FR2-2 and the aggressor is in FR1, namely UE is identifying CGI of </w:t>
      </w:r>
      <w:r w:rsidR="000837F8">
        <w:t xml:space="preserve">the serving cell of </w:t>
      </w:r>
      <w:r w:rsidR="00044BEE">
        <w:t>FR1, this would cause an interruption on FR2-2 serving cells.</w:t>
      </w:r>
      <w:r w:rsidR="009413B7">
        <w:rPr>
          <w:rFonts w:hint="eastAsia"/>
        </w:rPr>
        <w:t xml:space="preserve"> </w:t>
      </w:r>
      <w:r w:rsidR="00AC3263">
        <w:t>The existing interruption requirements for Standalone NR CA aggregation are specified as below [38.133].</w:t>
      </w:r>
    </w:p>
    <w:tbl>
      <w:tblPr>
        <w:tblStyle w:val="af"/>
        <w:tblW w:w="0" w:type="auto"/>
        <w:tblLook w:val="04A0" w:firstRow="1" w:lastRow="0" w:firstColumn="1" w:lastColumn="0" w:noHBand="0" w:noVBand="1"/>
      </w:tblPr>
      <w:tblGrid>
        <w:gridCol w:w="9631"/>
      </w:tblGrid>
      <w:tr w:rsidR="00AC3263" w14:paraId="2D4EA6BB" w14:textId="77777777" w:rsidTr="00AC3263">
        <w:tc>
          <w:tcPr>
            <w:tcW w:w="9631" w:type="dxa"/>
          </w:tcPr>
          <w:p w14:paraId="0E0DF21C" w14:textId="77777777" w:rsidR="00AC3263" w:rsidRDefault="00AC3263" w:rsidP="00AC3263">
            <w:pPr>
              <w:pStyle w:val="TH"/>
            </w:pPr>
            <w:r>
              <w:t>Table 8.2.2.2.14-1: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73"/>
              <w:gridCol w:w="2173"/>
              <w:gridCol w:w="2173"/>
              <w:gridCol w:w="2174"/>
            </w:tblGrid>
            <w:tr w:rsidR="00AC3263" w14:paraId="5779DF8E" w14:textId="77777777" w:rsidTr="00BF5AF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80DCE26" w14:textId="77777777" w:rsidR="00AC3263" w:rsidRDefault="00AC3263" w:rsidP="00AC3263">
                  <w:pPr>
                    <w:pStyle w:val="TAH"/>
                  </w:pPr>
                  <w:r>
                    <w:rPr>
                      <w:noProof/>
                      <w:lang w:val="en-US" w:eastAsia="zh-CN"/>
                    </w:rPr>
                    <w:drawing>
                      <wp:inline distT="0" distB="0" distL="0" distR="0" wp14:anchorId="0B81E678" wp14:editId="11732FE3">
                        <wp:extent cx="147320" cy="162560"/>
                        <wp:effectExtent l="0" t="0" r="5080" b="889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54AA6790" w14:textId="77777777" w:rsidR="00AC3263" w:rsidRDefault="00AC3263" w:rsidP="00AC3263">
                  <w:pPr>
                    <w:pStyle w:val="TAH"/>
                  </w:pPr>
                  <w:r>
                    <w:t>NR Slot length (</w:t>
                  </w:r>
                  <w:proofErr w:type="spellStart"/>
                  <w:r>
                    <w:t>ms</w:t>
                  </w:r>
                  <w:proofErr w:type="spellEnd"/>
                  <w:r>
                    <w:t>) of victim cell</w:t>
                  </w:r>
                </w:p>
              </w:tc>
              <w:tc>
                <w:tcPr>
                  <w:tcW w:w="2173" w:type="dxa"/>
                  <w:tcBorders>
                    <w:top w:val="single" w:sz="4" w:space="0" w:color="auto"/>
                    <w:left w:val="single" w:sz="4" w:space="0" w:color="auto"/>
                    <w:bottom w:val="single" w:sz="4" w:space="0" w:color="auto"/>
                    <w:right w:val="single" w:sz="4" w:space="0" w:color="auto"/>
                  </w:tcBorders>
                  <w:hideMark/>
                </w:tcPr>
                <w:p w14:paraId="2853DE66" w14:textId="77777777" w:rsidR="00AC3263" w:rsidRDefault="00AC3263" w:rsidP="00AC3263">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3487B5CA" w14:textId="77777777" w:rsidR="00AC3263" w:rsidRDefault="00AC3263" w:rsidP="00AC3263">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5555CBD7" w14:textId="77777777" w:rsidR="00AC3263" w:rsidRDefault="00AC3263" w:rsidP="00AC3263">
                  <w:pPr>
                    <w:pStyle w:val="TAH"/>
                    <w:rPr>
                      <w:lang w:val="fr-FR"/>
                    </w:rPr>
                  </w:pPr>
                  <w:r>
                    <w:rPr>
                      <w:lang w:val="fr-FR"/>
                    </w:rPr>
                    <w:t>Interruption length Y2 (slots)</w:t>
                  </w:r>
                </w:p>
              </w:tc>
            </w:tr>
            <w:tr w:rsidR="00AC3263" w14:paraId="57056DFF" w14:textId="77777777" w:rsidTr="00BF5AFC">
              <w:trPr>
                <w:jc w:val="center"/>
              </w:trPr>
              <w:tc>
                <w:tcPr>
                  <w:tcW w:w="649" w:type="dxa"/>
                  <w:tcBorders>
                    <w:top w:val="single" w:sz="4" w:space="0" w:color="auto"/>
                    <w:left w:val="single" w:sz="4" w:space="0" w:color="auto"/>
                    <w:bottom w:val="single" w:sz="4" w:space="0" w:color="auto"/>
                    <w:right w:val="single" w:sz="4" w:space="0" w:color="auto"/>
                  </w:tcBorders>
                  <w:hideMark/>
                </w:tcPr>
                <w:p w14:paraId="79822C5D" w14:textId="77777777" w:rsidR="00AC3263" w:rsidRDefault="00AC3263" w:rsidP="00AC3263">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11ECED90" w14:textId="77777777" w:rsidR="00AC3263" w:rsidRDefault="00AC3263" w:rsidP="00AC3263">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496277DE" w14:textId="77777777" w:rsidR="00AC3263" w:rsidRDefault="00AC3263" w:rsidP="00AC3263">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619D4F38" w14:textId="77777777" w:rsidR="00AC3263" w:rsidRDefault="00AC3263" w:rsidP="00AC3263">
                  <w:pPr>
                    <w:pStyle w:val="TAC"/>
                    <w:rPr>
                      <w:rFonts w:cs="Arial"/>
                      <w:szCs w:val="18"/>
                      <w:lang w:val="fr-FR" w:eastAsia="zh-CN"/>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6AF513CC" w14:textId="77777777" w:rsidR="00AC3263" w:rsidRDefault="00AC3263" w:rsidP="00AC3263">
                  <w:pPr>
                    <w:pStyle w:val="TAC"/>
                    <w:rPr>
                      <w:rFonts w:cs="Arial"/>
                      <w:szCs w:val="18"/>
                      <w:lang w:val="fr-FR" w:eastAsia="zh-CN"/>
                    </w:rPr>
                  </w:pPr>
                  <w:r>
                    <w:rPr>
                      <w:rFonts w:cs="Arial"/>
                      <w:szCs w:val="18"/>
                      <w:lang w:val="fr-FR" w:eastAsia="zh-CN"/>
                    </w:rPr>
                    <w:t>6</w:t>
                  </w:r>
                </w:p>
              </w:tc>
            </w:tr>
            <w:tr w:rsidR="00AC3263" w14:paraId="4B3F89BC" w14:textId="77777777" w:rsidTr="00BF5AFC">
              <w:trPr>
                <w:jc w:val="center"/>
              </w:trPr>
              <w:tc>
                <w:tcPr>
                  <w:tcW w:w="649" w:type="dxa"/>
                  <w:tcBorders>
                    <w:top w:val="single" w:sz="4" w:space="0" w:color="auto"/>
                    <w:left w:val="single" w:sz="4" w:space="0" w:color="auto"/>
                    <w:bottom w:val="single" w:sz="4" w:space="0" w:color="auto"/>
                    <w:right w:val="single" w:sz="4" w:space="0" w:color="auto"/>
                  </w:tcBorders>
                  <w:hideMark/>
                </w:tcPr>
                <w:p w14:paraId="0659B744" w14:textId="77777777" w:rsidR="00AC3263" w:rsidRDefault="00AC3263" w:rsidP="00AC3263">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3AD86732" w14:textId="77777777" w:rsidR="00AC3263" w:rsidRDefault="00AC3263" w:rsidP="00AC3263">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1AFBCB8C" w14:textId="77777777" w:rsidR="00AC3263" w:rsidRDefault="00AC3263" w:rsidP="00AC3263">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48BC804B" w14:textId="77777777" w:rsidR="00AC3263" w:rsidRDefault="00AC3263" w:rsidP="00AC3263">
                  <w:pPr>
                    <w:pStyle w:val="TAC"/>
                    <w:rPr>
                      <w:rFonts w:cs="Arial"/>
                      <w:szCs w:val="18"/>
                      <w:lang w:val="fr-FR" w:eastAsia="zh-CN"/>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02928D33" w14:textId="77777777" w:rsidR="00AC3263" w:rsidRDefault="00AC3263" w:rsidP="00AC3263">
                  <w:pPr>
                    <w:pStyle w:val="TAC"/>
                    <w:rPr>
                      <w:rFonts w:cs="Arial"/>
                      <w:szCs w:val="18"/>
                      <w:lang w:val="fr-FR" w:eastAsia="zh-CN"/>
                    </w:rPr>
                  </w:pPr>
                  <w:r>
                    <w:rPr>
                      <w:rFonts w:cs="Arial"/>
                      <w:szCs w:val="18"/>
                      <w:lang w:val="fr-FR" w:eastAsia="zh-CN"/>
                    </w:rPr>
                    <w:t>10</w:t>
                  </w:r>
                </w:p>
              </w:tc>
            </w:tr>
            <w:tr w:rsidR="00AC3263" w14:paraId="1C6378A5" w14:textId="77777777" w:rsidTr="00BF5AFC">
              <w:trPr>
                <w:jc w:val="center"/>
              </w:trPr>
              <w:tc>
                <w:tcPr>
                  <w:tcW w:w="649" w:type="dxa"/>
                  <w:tcBorders>
                    <w:top w:val="single" w:sz="4" w:space="0" w:color="auto"/>
                    <w:left w:val="single" w:sz="4" w:space="0" w:color="auto"/>
                    <w:bottom w:val="single" w:sz="4" w:space="0" w:color="auto"/>
                    <w:right w:val="single" w:sz="4" w:space="0" w:color="auto"/>
                  </w:tcBorders>
                  <w:hideMark/>
                </w:tcPr>
                <w:p w14:paraId="5F93D195" w14:textId="77777777" w:rsidR="00AC3263" w:rsidRDefault="00AC3263" w:rsidP="00AC3263">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44DC1B45" w14:textId="77777777" w:rsidR="00AC3263" w:rsidRDefault="00AC3263" w:rsidP="00AC3263">
                  <w:pPr>
                    <w:pStyle w:val="TAC"/>
                  </w:pPr>
                  <w:r>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4B0EED3F" w14:textId="77777777" w:rsidR="00AC3263" w:rsidRDefault="00AC3263" w:rsidP="00AC3263">
                  <w:pPr>
                    <w:pStyle w:val="TAC"/>
                    <w:rPr>
                      <w:rFonts w:cs="Arial"/>
                      <w:szCs w:val="18"/>
                      <w:lang w:val="fr-FR"/>
                    </w:rPr>
                  </w:pPr>
                  <w:r>
                    <w:rPr>
                      <w:rFonts w:cs="Arial"/>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16B07928" w14:textId="77777777" w:rsidR="00AC3263" w:rsidRDefault="00AC3263" w:rsidP="00AC3263">
                  <w:pPr>
                    <w:pStyle w:val="TAC"/>
                    <w:rPr>
                      <w:rFonts w:cs="Arial"/>
                      <w:szCs w:val="18"/>
                      <w:lang w:val="fr-FR"/>
                    </w:rPr>
                  </w:pPr>
                  <w:r>
                    <w:rPr>
                      <w:rFonts w:cs="Arial"/>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0B24C342" w14:textId="77777777" w:rsidR="00AC3263" w:rsidRDefault="00AC3263" w:rsidP="00AC3263">
                  <w:pPr>
                    <w:pStyle w:val="TAC"/>
                    <w:rPr>
                      <w:rFonts w:cs="Arial"/>
                      <w:szCs w:val="18"/>
                      <w:lang w:val="fr-FR" w:eastAsia="zh-CN"/>
                    </w:rPr>
                  </w:pPr>
                  <w:r>
                    <w:rPr>
                      <w:rFonts w:cs="Arial"/>
                      <w:szCs w:val="18"/>
                      <w:lang w:val="fr-FR" w:eastAsia="zh-CN"/>
                    </w:rPr>
                    <w:t>19</w:t>
                  </w:r>
                </w:p>
              </w:tc>
            </w:tr>
            <w:tr w:rsidR="00AC3263" w14:paraId="70912694" w14:textId="77777777" w:rsidTr="00BF5AFC">
              <w:trPr>
                <w:jc w:val="center"/>
              </w:trPr>
              <w:tc>
                <w:tcPr>
                  <w:tcW w:w="649" w:type="dxa"/>
                  <w:tcBorders>
                    <w:top w:val="single" w:sz="4" w:space="0" w:color="auto"/>
                    <w:left w:val="single" w:sz="4" w:space="0" w:color="auto"/>
                    <w:bottom w:val="single" w:sz="4" w:space="0" w:color="auto"/>
                    <w:right w:val="single" w:sz="4" w:space="0" w:color="auto"/>
                  </w:tcBorders>
                  <w:hideMark/>
                </w:tcPr>
                <w:p w14:paraId="2F18183A" w14:textId="77777777" w:rsidR="00AC3263" w:rsidRDefault="00AC3263" w:rsidP="00AC3263">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4A662B15" w14:textId="77777777" w:rsidR="00AC3263" w:rsidRDefault="00AC3263" w:rsidP="00AC3263">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4C8F9F71" w14:textId="77777777" w:rsidR="00AC3263" w:rsidRDefault="00AC3263" w:rsidP="00AC3263">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3CE49196" w14:textId="77777777" w:rsidR="00AC3263" w:rsidRDefault="00AC3263" w:rsidP="00AC3263">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27B1F1AC" w14:textId="77777777" w:rsidR="00AC3263" w:rsidRDefault="00AC3263" w:rsidP="00AC3263">
                  <w:pPr>
                    <w:pStyle w:val="TAC"/>
                    <w:rPr>
                      <w:rFonts w:cs="Arial"/>
                      <w:szCs w:val="18"/>
                      <w:lang w:val="fr-FR" w:eastAsia="zh-CN"/>
                    </w:rPr>
                  </w:pPr>
                  <w:r>
                    <w:rPr>
                      <w:rFonts w:cs="Arial"/>
                      <w:szCs w:val="18"/>
                      <w:lang w:val="fr-FR" w:eastAsia="zh-CN"/>
                    </w:rPr>
                    <w:t>37</w:t>
                  </w:r>
                </w:p>
              </w:tc>
            </w:tr>
          </w:tbl>
          <w:p w14:paraId="1E61E9AF" w14:textId="77777777" w:rsidR="00AC3263" w:rsidRDefault="00AC3263" w:rsidP="00AC3263">
            <w:pPr>
              <w:jc w:val="both"/>
            </w:pPr>
          </w:p>
        </w:tc>
      </w:tr>
    </w:tbl>
    <w:p w14:paraId="09A75774" w14:textId="33F67643" w:rsidR="00AC3263" w:rsidRDefault="00AC3263" w:rsidP="00373B7B"/>
    <w:p w14:paraId="1123A689" w14:textId="7A33285F" w:rsidR="00044BEE" w:rsidRDefault="00044BEE" w:rsidP="00373B7B">
      <w:r>
        <w:rPr>
          <w:rFonts w:hint="eastAsia"/>
        </w:rPr>
        <w:t>I</w:t>
      </w:r>
      <w:r>
        <w:t xml:space="preserve">n [2], it was agreed that the interruption length during MIB decoding time period is 6ms. As for </w:t>
      </w:r>
      <w:r w:rsidR="00A67A95">
        <w:t>interruptions during SIB1 decoding, the interruption length is as follows:</w:t>
      </w:r>
    </w:p>
    <w:p w14:paraId="2C608762" w14:textId="4152893E" w:rsidR="00A67A95" w:rsidRDefault="00A67A95" w:rsidP="00A67A95">
      <w:pPr>
        <w:pStyle w:val="a8"/>
        <w:numPr>
          <w:ilvl w:val="0"/>
          <w:numId w:val="17"/>
        </w:numPr>
        <w:ind w:firstLineChars="0"/>
      </w:pPr>
      <w:r>
        <w:rPr>
          <w:rFonts w:hint="eastAsia"/>
        </w:rPr>
        <w:t>2</w:t>
      </w:r>
      <w:r>
        <w:t xml:space="preserve"> slots (target cell SCS) + margin for SSB and CORESET for RMSI scheduling multiplexing patterns 1</w:t>
      </w:r>
    </w:p>
    <w:p w14:paraId="2499C864" w14:textId="00F9D3B8" w:rsidR="00A67A95" w:rsidRDefault="00A67A95" w:rsidP="00A67A95">
      <w:pPr>
        <w:pStyle w:val="a8"/>
        <w:numPr>
          <w:ilvl w:val="0"/>
          <w:numId w:val="17"/>
        </w:numPr>
        <w:ind w:firstLineChars="0"/>
      </w:pPr>
      <w:r>
        <w:rPr>
          <w:rFonts w:hint="eastAsia"/>
        </w:rPr>
        <w:t>7</w:t>
      </w:r>
      <w:r>
        <w:t>symbols (target cell SCS) + margin for SSB and CORESET for RMSI scheduling multiplexing patterns 1</w:t>
      </w:r>
    </w:p>
    <w:p w14:paraId="0B3BEBF9" w14:textId="70CD9D62" w:rsidR="00A67A95" w:rsidRDefault="00A67A95" w:rsidP="00A67A95">
      <w:r>
        <w:rPr>
          <w:rFonts w:hint="eastAsia"/>
        </w:rPr>
        <w:t>I</w:t>
      </w:r>
      <w:r>
        <w:t>n [3], it was agreed that the margin for SIB1 decoding is as follows:</w:t>
      </w:r>
    </w:p>
    <w:p w14:paraId="71BAB687" w14:textId="52BD57CA" w:rsidR="00A67A95" w:rsidRDefault="00A67A95" w:rsidP="00A67A95">
      <w:pPr>
        <w:pStyle w:val="a8"/>
        <w:numPr>
          <w:ilvl w:val="0"/>
          <w:numId w:val="18"/>
        </w:numPr>
        <w:ind w:firstLineChars="0"/>
      </w:pPr>
      <w:r>
        <w:rPr>
          <w:rFonts w:hint="eastAsia"/>
        </w:rPr>
        <w:t>2</w:t>
      </w:r>
      <w:r>
        <w:t>*2ms + 1slot (victim cell SCS)</w:t>
      </w:r>
    </w:p>
    <w:p w14:paraId="44DDB8F3" w14:textId="43FD0DD9" w:rsidR="00A67A95" w:rsidRDefault="00A67A95" w:rsidP="00A67A95">
      <w:r>
        <w:t xml:space="preserve">Based on the above information, we extend the requirements for 480kHz and 960kHz as shown is Table </w:t>
      </w:r>
      <w:r w:rsidR="00AF529B">
        <w:t>2</w:t>
      </w:r>
      <w:r>
        <w:t>:</w:t>
      </w:r>
    </w:p>
    <w:p w14:paraId="281B9C72" w14:textId="6BA0758B" w:rsidR="00A67A95" w:rsidRPr="007143E3" w:rsidRDefault="00321EA3" w:rsidP="00A67A95">
      <w:pPr>
        <w:rPr>
          <w:b/>
          <w:bCs/>
        </w:rPr>
      </w:pPr>
      <w:r w:rsidRPr="00B2608C">
        <w:rPr>
          <w:rFonts w:hint="eastAsia"/>
          <w:b/>
          <w:bCs/>
        </w:rPr>
        <w:t>P</w:t>
      </w:r>
      <w:r w:rsidRPr="00B2608C">
        <w:rPr>
          <w:b/>
          <w:bCs/>
        </w:rPr>
        <w:t xml:space="preserve">roposal </w:t>
      </w:r>
      <w:r w:rsidR="00E007AE">
        <w:rPr>
          <w:b/>
          <w:bCs/>
        </w:rPr>
        <w:t>4</w:t>
      </w:r>
      <w:r w:rsidRPr="00B2608C">
        <w:rPr>
          <w:b/>
          <w:bCs/>
        </w:rPr>
        <w:t xml:space="preserve">: </w:t>
      </w:r>
      <w:r w:rsidRPr="00B2608C">
        <w:rPr>
          <w:b/>
          <w:bCs/>
          <w:color w:val="000000" w:themeColor="text1"/>
          <w:lang w:val="en-US"/>
        </w:rPr>
        <w:t xml:space="preserve">For </w:t>
      </w:r>
      <w:r w:rsidR="000837F8">
        <w:rPr>
          <w:b/>
          <w:bCs/>
          <w:color w:val="000000" w:themeColor="text1"/>
          <w:lang w:val="en-US"/>
        </w:rPr>
        <w:t>FR2-2</w:t>
      </w:r>
      <w:r w:rsidR="00A634E3">
        <w:rPr>
          <w:b/>
          <w:bCs/>
          <w:color w:val="000000" w:themeColor="text1"/>
          <w:lang w:val="en-US"/>
        </w:rPr>
        <w:t xml:space="preserve"> DC with</w:t>
      </w:r>
      <w:r w:rsidR="000837F8">
        <w:rPr>
          <w:b/>
          <w:bCs/>
          <w:color w:val="000000" w:themeColor="text1"/>
          <w:lang w:val="en-US"/>
        </w:rPr>
        <w:t xml:space="preserve"> FR1</w:t>
      </w:r>
      <w:r w:rsidRPr="00B2608C">
        <w:rPr>
          <w:b/>
          <w:bCs/>
          <w:color w:val="000000" w:themeColor="text1"/>
          <w:lang w:val="en-US"/>
        </w:rPr>
        <w:t xml:space="preserve">, </w:t>
      </w:r>
      <w:r>
        <w:rPr>
          <w:b/>
          <w:bCs/>
        </w:rPr>
        <w:t>w</w:t>
      </w:r>
      <w:r w:rsidRPr="00B2608C">
        <w:rPr>
          <w:b/>
          <w:bCs/>
        </w:rPr>
        <w:t xml:space="preserve">hen </w:t>
      </w:r>
      <w:r>
        <w:rPr>
          <w:b/>
          <w:bCs/>
        </w:rPr>
        <w:t xml:space="preserve">a UE is identifying CGI of a </w:t>
      </w:r>
      <w:r w:rsidR="000837F8">
        <w:rPr>
          <w:b/>
          <w:bCs/>
        </w:rPr>
        <w:t>FR1 serving cell</w:t>
      </w:r>
      <w:r>
        <w:rPr>
          <w:b/>
          <w:bCs/>
        </w:rPr>
        <w:t xml:space="preserve"> with autonomous gaps, </w:t>
      </w:r>
      <w:r w:rsidRPr="00B2608C">
        <w:rPr>
          <w:rFonts w:hint="eastAsia"/>
          <w:b/>
          <w:bCs/>
        </w:rPr>
        <w:t>the</w:t>
      </w:r>
      <w:r w:rsidRPr="00B2608C">
        <w:rPr>
          <w:b/>
          <w:bCs/>
        </w:rPr>
        <w:t xml:space="preserve"> </w:t>
      </w:r>
      <w:r w:rsidRPr="00B2608C">
        <w:rPr>
          <w:rFonts w:hint="eastAsia"/>
          <w:b/>
          <w:bCs/>
        </w:rPr>
        <w:t>interruption</w:t>
      </w:r>
      <w:r w:rsidRPr="00B2608C">
        <w:rPr>
          <w:b/>
          <w:bCs/>
        </w:rPr>
        <w:t xml:space="preserve"> requirements can be shown in Table </w:t>
      </w:r>
      <w:r>
        <w:rPr>
          <w:b/>
          <w:bCs/>
        </w:rPr>
        <w:t>2</w:t>
      </w:r>
      <w:r w:rsidRPr="00B2608C">
        <w:rPr>
          <w:b/>
          <w:bCs/>
        </w:rPr>
        <w:t>:</w:t>
      </w:r>
    </w:p>
    <w:p w14:paraId="0BC740C6" w14:textId="3CD69654" w:rsidR="00A67A95" w:rsidRPr="00A67A95" w:rsidRDefault="00A67A95" w:rsidP="00A67A95">
      <w:pPr>
        <w:jc w:val="center"/>
        <w:rPr>
          <w:b/>
          <w:bCs/>
        </w:rPr>
      </w:pPr>
      <w:r w:rsidRPr="00A67A95">
        <w:rPr>
          <w:b/>
          <w:bCs/>
        </w:rPr>
        <w:lastRenderedPageBreak/>
        <w:t>Table</w:t>
      </w:r>
      <w:r w:rsidR="00321EA3">
        <w:rPr>
          <w:b/>
          <w:bCs/>
        </w:rPr>
        <w:t xml:space="preserve"> </w:t>
      </w:r>
      <w:r w:rsidR="00E007AE">
        <w:rPr>
          <w:b/>
          <w:bCs/>
        </w:rPr>
        <w:t>2</w:t>
      </w:r>
      <w:r w:rsidRPr="00A67A95">
        <w:rPr>
          <w:b/>
          <w:bCs/>
        </w:rPr>
        <w:t>: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73"/>
        <w:gridCol w:w="2173"/>
        <w:gridCol w:w="2173"/>
        <w:gridCol w:w="2174"/>
      </w:tblGrid>
      <w:tr w:rsidR="00A67A95" w14:paraId="0A76FA14" w14:textId="77777777" w:rsidTr="00BF5AF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60C95F6" w14:textId="77777777" w:rsidR="00A67A95" w:rsidRDefault="00A67A95" w:rsidP="00BF5AFC">
            <w:pPr>
              <w:pStyle w:val="TAH"/>
            </w:pPr>
            <w:r>
              <w:rPr>
                <w:noProof/>
                <w:lang w:val="en-US" w:eastAsia="zh-CN"/>
              </w:rPr>
              <w:drawing>
                <wp:inline distT="0" distB="0" distL="0" distR="0" wp14:anchorId="534BFFF8" wp14:editId="25A7B16D">
                  <wp:extent cx="147320" cy="162560"/>
                  <wp:effectExtent l="0" t="0" r="5080" b="889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5BE1FABF" w14:textId="77777777" w:rsidR="00A67A95" w:rsidRDefault="00A67A95" w:rsidP="00BF5AFC">
            <w:pPr>
              <w:pStyle w:val="TAH"/>
            </w:pPr>
            <w:r>
              <w:t>NR Slot length (</w:t>
            </w:r>
            <w:proofErr w:type="spellStart"/>
            <w:r>
              <w:t>ms</w:t>
            </w:r>
            <w:proofErr w:type="spellEnd"/>
            <w:r>
              <w:t>) of victim cell</w:t>
            </w:r>
          </w:p>
        </w:tc>
        <w:tc>
          <w:tcPr>
            <w:tcW w:w="2173" w:type="dxa"/>
            <w:tcBorders>
              <w:top w:val="single" w:sz="4" w:space="0" w:color="auto"/>
              <w:left w:val="single" w:sz="4" w:space="0" w:color="auto"/>
              <w:bottom w:val="single" w:sz="4" w:space="0" w:color="auto"/>
              <w:right w:val="single" w:sz="4" w:space="0" w:color="auto"/>
            </w:tcBorders>
            <w:hideMark/>
          </w:tcPr>
          <w:p w14:paraId="075D5F4F" w14:textId="77777777" w:rsidR="00A67A95" w:rsidRDefault="00A67A95" w:rsidP="00BF5AFC">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241E1F16" w14:textId="77777777" w:rsidR="00A67A95" w:rsidRDefault="00A67A95" w:rsidP="00BF5AFC">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329B4A1D" w14:textId="77777777" w:rsidR="00A67A95" w:rsidRDefault="00A67A95" w:rsidP="00BF5AFC">
            <w:pPr>
              <w:pStyle w:val="TAH"/>
              <w:rPr>
                <w:lang w:val="fr-FR"/>
              </w:rPr>
            </w:pPr>
            <w:r>
              <w:rPr>
                <w:lang w:val="fr-FR"/>
              </w:rPr>
              <w:t>Interruption length Y2 (slots)</w:t>
            </w:r>
          </w:p>
        </w:tc>
      </w:tr>
      <w:tr w:rsidR="00A67A95" w14:paraId="466E8F68" w14:textId="77777777" w:rsidTr="00BF5AFC">
        <w:trPr>
          <w:jc w:val="center"/>
        </w:trPr>
        <w:tc>
          <w:tcPr>
            <w:tcW w:w="649" w:type="dxa"/>
            <w:tcBorders>
              <w:top w:val="single" w:sz="4" w:space="0" w:color="auto"/>
              <w:left w:val="single" w:sz="4" w:space="0" w:color="auto"/>
              <w:bottom w:val="single" w:sz="4" w:space="0" w:color="auto"/>
              <w:right w:val="single" w:sz="4" w:space="0" w:color="auto"/>
            </w:tcBorders>
            <w:hideMark/>
          </w:tcPr>
          <w:p w14:paraId="116485F2" w14:textId="77777777" w:rsidR="00A67A95" w:rsidRDefault="00A67A95" w:rsidP="00BF5AFC">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58733CA0" w14:textId="77777777" w:rsidR="00A67A95" w:rsidRDefault="00A67A95" w:rsidP="00BF5AFC">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57E9AA4E" w14:textId="77777777" w:rsidR="00A67A95" w:rsidRDefault="00A67A95" w:rsidP="00BF5AFC">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3A37468E" w14:textId="77777777" w:rsidR="00A67A95" w:rsidRDefault="00A67A95" w:rsidP="00BF5AFC">
            <w:pPr>
              <w:pStyle w:val="TAC"/>
              <w:rPr>
                <w:rFonts w:cs="Arial"/>
                <w:szCs w:val="18"/>
                <w:lang w:val="fr-FR" w:eastAsia="zh-CN"/>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759A95B7" w14:textId="77777777" w:rsidR="00A67A95" w:rsidRDefault="00A67A95" w:rsidP="00BF5AFC">
            <w:pPr>
              <w:pStyle w:val="TAC"/>
              <w:rPr>
                <w:rFonts w:cs="Arial"/>
                <w:szCs w:val="18"/>
                <w:lang w:val="fr-FR" w:eastAsia="zh-CN"/>
              </w:rPr>
            </w:pPr>
            <w:r>
              <w:rPr>
                <w:rFonts w:cs="Arial"/>
                <w:szCs w:val="18"/>
                <w:lang w:val="fr-FR" w:eastAsia="zh-CN"/>
              </w:rPr>
              <w:t>6</w:t>
            </w:r>
          </w:p>
        </w:tc>
      </w:tr>
      <w:tr w:rsidR="00A67A95" w14:paraId="0F51D7B4" w14:textId="77777777" w:rsidTr="00BF5AFC">
        <w:trPr>
          <w:jc w:val="center"/>
        </w:trPr>
        <w:tc>
          <w:tcPr>
            <w:tcW w:w="649" w:type="dxa"/>
            <w:tcBorders>
              <w:top w:val="single" w:sz="4" w:space="0" w:color="auto"/>
              <w:left w:val="single" w:sz="4" w:space="0" w:color="auto"/>
              <w:bottom w:val="single" w:sz="4" w:space="0" w:color="auto"/>
              <w:right w:val="single" w:sz="4" w:space="0" w:color="auto"/>
            </w:tcBorders>
            <w:hideMark/>
          </w:tcPr>
          <w:p w14:paraId="1A80616D" w14:textId="77777777" w:rsidR="00A67A95" w:rsidRDefault="00A67A95" w:rsidP="00BF5AFC">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4A264181" w14:textId="77777777" w:rsidR="00A67A95" w:rsidRDefault="00A67A95" w:rsidP="00BF5AFC">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38ABC077" w14:textId="77777777" w:rsidR="00A67A95" w:rsidRDefault="00A67A95" w:rsidP="00BF5AFC">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30035D76" w14:textId="77777777" w:rsidR="00A67A95" w:rsidRDefault="00A67A95" w:rsidP="00BF5AFC">
            <w:pPr>
              <w:pStyle w:val="TAC"/>
              <w:rPr>
                <w:rFonts w:cs="Arial"/>
                <w:szCs w:val="18"/>
                <w:lang w:val="fr-FR" w:eastAsia="zh-CN"/>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0C25559B" w14:textId="77777777" w:rsidR="00A67A95" w:rsidRDefault="00A67A95" w:rsidP="00BF5AFC">
            <w:pPr>
              <w:pStyle w:val="TAC"/>
              <w:rPr>
                <w:rFonts w:cs="Arial"/>
                <w:szCs w:val="18"/>
                <w:lang w:val="fr-FR" w:eastAsia="zh-CN"/>
              </w:rPr>
            </w:pPr>
            <w:r>
              <w:rPr>
                <w:rFonts w:cs="Arial"/>
                <w:szCs w:val="18"/>
                <w:lang w:val="fr-FR" w:eastAsia="zh-CN"/>
              </w:rPr>
              <w:t>10</w:t>
            </w:r>
          </w:p>
        </w:tc>
      </w:tr>
      <w:tr w:rsidR="00A67A95" w14:paraId="73EB9BFE" w14:textId="77777777" w:rsidTr="00BF5AFC">
        <w:trPr>
          <w:jc w:val="center"/>
        </w:trPr>
        <w:tc>
          <w:tcPr>
            <w:tcW w:w="649" w:type="dxa"/>
            <w:tcBorders>
              <w:top w:val="single" w:sz="4" w:space="0" w:color="auto"/>
              <w:left w:val="single" w:sz="4" w:space="0" w:color="auto"/>
              <w:bottom w:val="single" w:sz="4" w:space="0" w:color="auto"/>
              <w:right w:val="single" w:sz="4" w:space="0" w:color="auto"/>
            </w:tcBorders>
            <w:hideMark/>
          </w:tcPr>
          <w:p w14:paraId="51CCD74D" w14:textId="77777777" w:rsidR="00A67A95" w:rsidRDefault="00A67A95" w:rsidP="00BF5AFC">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3A6C86AE" w14:textId="77777777" w:rsidR="00A67A95" w:rsidRDefault="00A67A95" w:rsidP="00BF5AFC">
            <w:pPr>
              <w:pStyle w:val="TAC"/>
            </w:pPr>
            <w:r>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707795A7" w14:textId="77777777" w:rsidR="00A67A95" w:rsidRDefault="00A67A95" w:rsidP="00BF5AFC">
            <w:pPr>
              <w:pStyle w:val="TAC"/>
              <w:rPr>
                <w:rFonts w:cs="Arial"/>
                <w:szCs w:val="18"/>
                <w:lang w:val="fr-FR"/>
              </w:rPr>
            </w:pPr>
            <w:r>
              <w:rPr>
                <w:rFonts w:cs="Arial"/>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36B51CB5" w14:textId="77777777" w:rsidR="00A67A95" w:rsidRDefault="00A67A95" w:rsidP="00BF5AFC">
            <w:pPr>
              <w:pStyle w:val="TAC"/>
              <w:rPr>
                <w:rFonts w:cs="Arial"/>
                <w:szCs w:val="18"/>
                <w:lang w:val="fr-FR"/>
              </w:rPr>
            </w:pPr>
            <w:r>
              <w:rPr>
                <w:rFonts w:cs="Arial"/>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5D1B1B1A" w14:textId="77777777" w:rsidR="00A67A95" w:rsidRDefault="00A67A95" w:rsidP="00BF5AFC">
            <w:pPr>
              <w:pStyle w:val="TAC"/>
              <w:rPr>
                <w:rFonts w:cs="Arial"/>
                <w:szCs w:val="18"/>
                <w:lang w:val="fr-FR" w:eastAsia="zh-CN"/>
              </w:rPr>
            </w:pPr>
            <w:r>
              <w:rPr>
                <w:rFonts w:cs="Arial"/>
                <w:szCs w:val="18"/>
                <w:lang w:val="fr-FR" w:eastAsia="zh-CN"/>
              </w:rPr>
              <w:t>19</w:t>
            </w:r>
          </w:p>
        </w:tc>
      </w:tr>
      <w:tr w:rsidR="00A67A95" w14:paraId="7BD27128" w14:textId="77777777" w:rsidTr="00BF5AFC">
        <w:trPr>
          <w:jc w:val="center"/>
        </w:trPr>
        <w:tc>
          <w:tcPr>
            <w:tcW w:w="649" w:type="dxa"/>
            <w:tcBorders>
              <w:top w:val="single" w:sz="4" w:space="0" w:color="auto"/>
              <w:left w:val="single" w:sz="4" w:space="0" w:color="auto"/>
              <w:bottom w:val="single" w:sz="4" w:space="0" w:color="auto"/>
              <w:right w:val="single" w:sz="4" w:space="0" w:color="auto"/>
            </w:tcBorders>
            <w:hideMark/>
          </w:tcPr>
          <w:p w14:paraId="30CC6087" w14:textId="77777777" w:rsidR="00A67A95" w:rsidRDefault="00A67A95" w:rsidP="00BF5AFC">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2B9FDB42" w14:textId="77777777" w:rsidR="00A67A95" w:rsidRDefault="00A67A95" w:rsidP="00BF5AFC">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2EAB4001" w14:textId="77777777" w:rsidR="00A67A95" w:rsidRDefault="00A67A95" w:rsidP="00BF5AFC">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7AC335B6" w14:textId="77777777" w:rsidR="00A67A95" w:rsidRDefault="00A67A95" w:rsidP="00BF5AFC">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2DF06EAB" w14:textId="77777777" w:rsidR="00A67A95" w:rsidRDefault="00A67A95" w:rsidP="00BF5AFC">
            <w:pPr>
              <w:pStyle w:val="TAC"/>
              <w:rPr>
                <w:rFonts w:cs="Arial"/>
                <w:szCs w:val="18"/>
                <w:lang w:val="fr-FR" w:eastAsia="zh-CN"/>
              </w:rPr>
            </w:pPr>
            <w:r>
              <w:rPr>
                <w:rFonts w:cs="Arial"/>
                <w:szCs w:val="18"/>
                <w:lang w:val="fr-FR" w:eastAsia="zh-CN"/>
              </w:rPr>
              <w:t>37</w:t>
            </w:r>
          </w:p>
        </w:tc>
      </w:tr>
      <w:tr w:rsidR="00A67A95" w14:paraId="755D58A5" w14:textId="77777777" w:rsidTr="00BF5AFC">
        <w:trPr>
          <w:jc w:val="center"/>
        </w:trPr>
        <w:tc>
          <w:tcPr>
            <w:tcW w:w="649" w:type="dxa"/>
            <w:tcBorders>
              <w:top w:val="single" w:sz="4" w:space="0" w:color="auto"/>
              <w:left w:val="single" w:sz="4" w:space="0" w:color="auto"/>
              <w:bottom w:val="single" w:sz="4" w:space="0" w:color="auto"/>
              <w:right w:val="single" w:sz="4" w:space="0" w:color="auto"/>
            </w:tcBorders>
          </w:tcPr>
          <w:p w14:paraId="3F0D2798" w14:textId="6939DF70" w:rsidR="00A67A95" w:rsidRPr="00A67A95" w:rsidRDefault="00A67A95" w:rsidP="00A67A95">
            <w:pPr>
              <w:pStyle w:val="TAC"/>
              <w:rPr>
                <w:rFonts w:eastAsiaTheme="minorEastAsia"/>
                <w:lang w:eastAsia="zh-CN"/>
              </w:rPr>
            </w:pPr>
            <w:r>
              <w:rPr>
                <w:rFonts w:eastAsiaTheme="minorEastAsia" w:hint="eastAsia"/>
                <w:lang w:eastAsia="zh-CN"/>
              </w:rPr>
              <w:t>5</w:t>
            </w:r>
          </w:p>
        </w:tc>
        <w:tc>
          <w:tcPr>
            <w:tcW w:w="1473" w:type="dxa"/>
            <w:tcBorders>
              <w:top w:val="single" w:sz="4" w:space="0" w:color="auto"/>
              <w:left w:val="single" w:sz="4" w:space="0" w:color="auto"/>
              <w:bottom w:val="single" w:sz="4" w:space="0" w:color="auto"/>
              <w:right w:val="single" w:sz="4" w:space="0" w:color="auto"/>
            </w:tcBorders>
          </w:tcPr>
          <w:p w14:paraId="76B4B9EC" w14:textId="04EAB562" w:rsidR="00A67A95" w:rsidRDefault="00A67A95" w:rsidP="00A67A95">
            <w:pPr>
              <w:pStyle w:val="TAC"/>
            </w:pPr>
            <w:r>
              <w:rPr>
                <w:rFonts w:eastAsiaTheme="minorEastAsia" w:hint="eastAsia"/>
                <w:lang w:eastAsia="zh-CN"/>
              </w:rPr>
              <w:t>0</w:t>
            </w:r>
            <w:r>
              <w:rPr>
                <w:rFonts w:eastAsiaTheme="minorEastAsia"/>
                <w:lang w:eastAsia="zh-CN"/>
              </w:rPr>
              <w:t>.03125</w:t>
            </w:r>
          </w:p>
        </w:tc>
        <w:tc>
          <w:tcPr>
            <w:tcW w:w="2173" w:type="dxa"/>
            <w:tcBorders>
              <w:top w:val="single" w:sz="4" w:space="0" w:color="auto"/>
              <w:left w:val="single" w:sz="4" w:space="0" w:color="auto"/>
              <w:bottom w:val="single" w:sz="4" w:space="0" w:color="auto"/>
              <w:right w:val="single" w:sz="4" w:space="0" w:color="auto"/>
            </w:tcBorders>
          </w:tcPr>
          <w:p w14:paraId="0E4D8C6C" w14:textId="78BDBE6E" w:rsidR="00A67A95" w:rsidRPr="00A67A95" w:rsidRDefault="00A67A95" w:rsidP="00A67A95">
            <w:pPr>
              <w:pStyle w:val="TAC"/>
              <w:rPr>
                <w:rFonts w:eastAsiaTheme="minorEastAsia" w:cs="Arial"/>
                <w:szCs w:val="18"/>
                <w:lang w:val="fr-FR" w:eastAsia="zh-CN"/>
              </w:rPr>
            </w:pPr>
            <w:r>
              <w:rPr>
                <w:rFonts w:eastAsiaTheme="minorEastAsia" w:cs="Arial" w:hint="eastAsia"/>
                <w:szCs w:val="18"/>
                <w:lang w:val="fr-FR" w:eastAsia="zh-CN"/>
              </w:rPr>
              <w:t>1</w:t>
            </w:r>
            <w:r>
              <w:rPr>
                <w:rFonts w:eastAsiaTheme="minorEastAsia" w:cs="Arial"/>
                <w:szCs w:val="18"/>
                <w:lang w:val="fr-FR" w:eastAsia="zh-CN"/>
              </w:rPr>
              <w:t>92</w:t>
            </w:r>
          </w:p>
        </w:tc>
        <w:tc>
          <w:tcPr>
            <w:tcW w:w="2173" w:type="dxa"/>
            <w:tcBorders>
              <w:top w:val="single" w:sz="4" w:space="0" w:color="auto"/>
              <w:left w:val="single" w:sz="4" w:space="0" w:color="auto"/>
              <w:bottom w:val="single" w:sz="4" w:space="0" w:color="auto"/>
              <w:right w:val="single" w:sz="4" w:space="0" w:color="auto"/>
            </w:tcBorders>
          </w:tcPr>
          <w:p w14:paraId="5010BE1C" w14:textId="452F8738" w:rsidR="00A67A95" w:rsidRPr="00A67A95" w:rsidRDefault="00A67A95" w:rsidP="00A67A95">
            <w:pPr>
              <w:pStyle w:val="TAC"/>
              <w:rPr>
                <w:rFonts w:eastAsiaTheme="minorEastAsia" w:cs="Arial"/>
                <w:szCs w:val="18"/>
                <w:lang w:val="fr-FR" w:eastAsia="zh-CN"/>
              </w:rPr>
            </w:pPr>
            <w:r>
              <w:rPr>
                <w:rFonts w:eastAsiaTheme="minorEastAsia" w:cs="Arial" w:hint="eastAsia"/>
                <w:szCs w:val="18"/>
                <w:lang w:val="fr-FR" w:eastAsia="zh-CN"/>
              </w:rPr>
              <w:t>1</w:t>
            </w:r>
            <w:r>
              <w:rPr>
                <w:rFonts w:eastAsiaTheme="minorEastAsia" w:cs="Arial"/>
                <w:szCs w:val="18"/>
                <w:lang w:val="fr-FR" w:eastAsia="zh-CN"/>
              </w:rPr>
              <w:t>93</w:t>
            </w:r>
          </w:p>
        </w:tc>
        <w:tc>
          <w:tcPr>
            <w:tcW w:w="2174" w:type="dxa"/>
            <w:tcBorders>
              <w:top w:val="single" w:sz="4" w:space="0" w:color="auto"/>
              <w:left w:val="single" w:sz="4" w:space="0" w:color="auto"/>
              <w:bottom w:val="single" w:sz="4" w:space="0" w:color="auto"/>
              <w:right w:val="single" w:sz="4" w:space="0" w:color="auto"/>
            </w:tcBorders>
          </w:tcPr>
          <w:p w14:paraId="2D5A1ED3" w14:textId="03D78BD0" w:rsidR="00A67A95" w:rsidRPr="00170B7C" w:rsidRDefault="00170B7C" w:rsidP="00A67A95">
            <w:pPr>
              <w:pStyle w:val="TAC"/>
              <w:rPr>
                <w:rFonts w:eastAsiaTheme="minorEastAsia" w:cs="Arial"/>
                <w:szCs w:val="18"/>
                <w:lang w:val="fr-FR" w:eastAsia="zh-CN"/>
              </w:rPr>
            </w:pPr>
            <w:r>
              <w:rPr>
                <w:rFonts w:eastAsiaTheme="minorEastAsia" w:cs="Arial" w:hint="eastAsia"/>
                <w:szCs w:val="18"/>
                <w:lang w:val="fr-FR" w:eastAsia="zh-CN"/>
              </w:rPr>
              <w:t>1</w:t>
            </w:r>
            <w:r>
              <w:rPr>
                <w:rFonts w:eastAsiaTheme="minorEastAsia" w:cs="Arial"/>
                <w:szCs w:val="18"/>
                <w:lang w:val="fr-FR" w:eastAsia="zh-CN"/>
              </w:rPr>
              <w:t>45</w:t>
            </w:r>
          </w:p>
        </w:tc>
      </w:tr>
      <w:tr w:rsidR="00A67A95" w14:paraId="30C74F4C" w14:textId="77777777" w:rsidTr="00BF5AFC">
        <w:trPr>
          <w:jc w:val="center"/>
        </w:trPr>
        <w:tc>
          <w:tcPr>
            <w:tcW w:w="649" w:type="dxa"/>
            <w:tcBorders>
              <w:top w:val="single" w:sz="4" w:space="0" w:color="auto"/>
              <w:left w:val="single" w:sz="4" w:space="0" w:color="auto"/>
              <w:bottom w:val="single" w:sz="4" w:space="0" w:color="auto"/>
              <w:right w:val="single" w:sz="4" w:space="0" w:color="auto"/>
            </w:tcBorders>
          </w:tcPr>
          <w:p w14:paraId="7DDB1680" w14:textId="6C3DBACE" w:rsidR="00A67A95" w:rsidRPr="00A67A95" w:rsidRDefault="00A67A95" w:rsidP="00A67A95">
            <w:pPr>
              <w:pStyle w:val="TAC"/>
              <w:rPr>
                <w:rFonts w:eastAsiaTheme="minorEastAsia"/>
                <w:lang w:eastAsia="zh-CN"/>
              </w:rPr>
            </w:pPr>
            <w:r>
              <w:rPr>
                <w:rFonts w:eastAsiaTheme="minorEastAsia" w:hint="eastAsia"/>
                <w:lang w:eastAsia="zh-CN"/>
              </w:rPr>
              <w:t>6</w:t>
            </w:r>
          </w:p>
        </w:tc>
        <w:tc>
          <w:tcPr>
            <w:tcW w:w="1473" w:type="dxa"/>
            <w:tcBorders>
              <w:top w:val="single" w:sz="4" w:space="0" w:color="auto"/>
              <w:left w:val="single" w:sz="4" w:space="0" w:color="auto"/>
              <w:bottom w:val="single" w:sz="4" w:space="0" w:color="auto"/>
              <w:right w:val="single" w:sz="4" w:space="0" w:color="auto"/>
            </w:tcBorders>
          </w:tcPr>
          <w:p w14:paraId="58FB1FBD" w14:textId="3B3D2D72" w:rsidR="00A67A95" w:rsidRDefault="00A67A95" w:rsidP="00A67A95">
            <w:pPr>
              <w:pStyle w:val="TAC"/>
            </w:pPr>
            <w:r>
              <w:rPr>
                <w:rFonts w:eastAsiaTheme="minorEastAsia" w:hint="eastAsia"/>
                <w:lang w:eastAsia="zh-CN"/>
              </w:rPr>
              <w:t>0</w:t>
            </w:r>
            <w:r>
              <w:rPr>
                <w:rFonts w:eastAsiaTheme="minorEastAsia"/>
                <w:lang w:eastAsia="zh-CN"/>
              </w:rPr>
              <w:t>.015625</w:t>
            </w:r>
          </w:p>
        </w:tc>
        <w:tc>
          <w:tcPr>
            <w:tcW w:w="2173" w:type="dxa"/>
            <w:tcBorders>
              <w:top w:val="single" w:sz="4" w:space="0" w:color="auto"/>
              <w:left w:val="single" w:sz="4" w:space="0" w:color="auto"/>
              <w:bottom w:val="single" w:sz="4" w:space="0" w:color="auto"/>
              <w:right w:val="single" w:sz="4" w:space="0" w:color="auto"/>
            </w:tcBorders>
          </w:tcPr>
          <w:p w14:paraId="34FD7D96" w14:textId="0DE888D0" w:rsidR="00A67A95" w:rsidRPr="00A67A95" w:rsidRDefault="00A67A95" w:rsidP="00A67A95">
            <w:pPr>
              <w:pStyle w:val="TAC"/>
              <w:rPr>
                <w:rFonts w:eastAsiaTheme="minorEastAsia" w:cs="Arial"/>
                <w:szCs w:val="18"/>
                <w:lang w:val="fr-FR" w:eastAsia="zh-CN"/>
              </w:rPr>
            </w:pPr>
            <w:r>
              <w:rPr>
                <w:rFonts w:eastAsiaTheme="minorEastAsia" w:cs="Arial" w:hint="eastAsia"/>
                <w:szCs w:val="18"/>
                <w:lang w:val="fr-FR" w:eastAsia="zh-CN"/>
              </w:rPr>
              <w:t>3</w:t>
            </w:r>
            <w:r>
              <w:rPr>
                <w:rFonts w:eastAsiaTheme="minorEastAsia" w:cs="Arial"/>
                <w:szCs w:val="18"/>
                <w:lang w:val="fr-FR" w:eastAsia="zh-CN"/>
              </w:rPr>
              <w:t>84</w:t>
            </w:r>
          </w:p>
        </w:tc>
        <w:tc>
          <w:tcPr>
            <w:tcW w:w="2173" w:type="dxa"/>
            <w:tcBorders>
              <w:top w:val="single" w:sz="4" w:space="0" w:color="auto"/>
              <w:left w:val="single" w:sz="4" w:space="0" w:color="auto"/>
              <w:bottom w:val="single" w:sz="4" w:space="0" w:color="auto"/>
              <w:right w:val="single" w:sz="4" w:space="0" w:color="auto"/>
            </w:tcBorders>
          </w:tcPr>
          <w:p w14:paraId="7BC7BADB" w14:textId="0D8F0388" w:rsidR="00A67A95" w:rsidRPr="00A67A95" w:rsidRDefault="00A67A95" w:rsidP="00A67A95">
            <w:pPr>
              <w:pStyle w:val="TAC"/>
              <w:rPr>
                <w:rFonts w:eastAsiaTheme="minorEastAsia" w:cs="Arial"/>
                <w:szCs w:val="18"/>
                <w:lang w:val="fr-FR" w:eastAsia="zh-CN"/>
              </w:rPr>
            </w:pPr>
            <w:r>
              <w:rPr>
                <w:rFonts w:eastAsiaTheme="minorEastAsia" w:cs="Arial" w:hint="eastAsia"/>
                <w:szCs w:val="18"/>
                <w:lang w:val="fr-FR" w:eastAsia="zh-CN"/>
              </w:rPr>
              <w:t>3</w:t>
            </w:r>
            <w:r>
              <w:rPr>
                <w:rFonts w:eastAsiaTheme="minorEastAsia" w:cs="Arial"/>
                <w:szCs w:val="18"/>
                <w:lang w:val="fr-FR" w:eastAsia="zh-CN"/>
              </w:rPr>
              <w:t>85</w:t>
            </w:r>
          </w:p>
        </w:tc>
        <w:tc>
          <w:tcPr>
            <w:tcW w:w="2174" w:type="dxa"/>
            <w:tcBorders>
              <w:top w:val="single" w:sz="4" w:space="0" w:color="auto"/>
              <w:left w:val="single" w:sz="4" w:space="0" w:color="auto"/>
              <w:bottom w:val="single" w:sz="4" w:space="0" w:color="auto"/>
              <w:right w:val="single" w:sz="4" w:space="0" w:color="auto"/>
            </w:tcBorders>
          </w:tcPr>
          <w:p w14:paraId="38585BD2" w14:textId="2FD16C63" w:rsidR="00A67A95" w:rsidRPr="00170B7C" w:rsidRDefault="00170B7C" w:rsidP="00A67A95">
            <w:pPr>
              <w:pStyle w:val="TAC"/>
              <w:rPr>
                <w:rFonts w:eastAsiaTheme="minorEastAsia" w:cs="Arial"/>
                <w:szCs w:val="18"/>
                <w:lang w:val="fr-FR" w:eastAsia="zh-CN"/>
              </w:rPr>
            </w:pPr>
            <w:r>
              <w:rPr>
                <w:rFonts w:eastAsiaTheme="minorEastAsia" w:cs="Arial" w:hint="eastAsia"/>
                <w:szCs w:val="18"/>
                <w:lang w:val="fr-FR" w:eastAsia="zh-CN"/>
              </w:rPr>
              <w:t>2</w:t>
            </w:r>
            <w:r>
              <w:rPr>
                <w:rFonts w:eastAsiaTheme="minorEastAsia" w:cs="Arial"/>
                <w:szCs w:val="18"/>
                <w:lang w:val="fr-FR" w:eastAsia="zh-CN"/>
              </w:rPr>
              <w:t>89</w:t>
            </w:r>
          </w:p>
        </w:tc>
      </w:tr>
    </w:tbl>
    <w:p w14:paraId="7AB479F8" w14:textId="77777777" w:rsidR="00A67A95" w:rsidRPr="00AC3263" w:rsidRDefault="00A67A95" w:rsidP="00A67A95"/>
    <w:bookmarkEnd w:id="4"/>
    <w:p w14:paraId="7D21D36D" w14:textId="6B6AF3C9" w:rsidR="00174A69" w:rsidRDefault="00F62E9E" w:rsidP="00F62E9E">
      <w:pPr>
        <w:pStyle w:val="1"/>
        <w:rPr>
          <w:lang w:val="en-US"/>
        </w:rPr>
      </w:pPr>
      <w:r>
        <w:rPr>
          <w:lang w:val="en-US"/>
        </w:rPr>
        <w:t>Conclusion</w:t>
      </w:r>
    </w:p>
    <w:p w14:paraId="7C412266" w14:textId="15A482EC" w:rsidR="006968CF" w:rsidRDefault="006968CF" w:rsidP="006968CF">
      <w:pPr>
        <w:jc w:val="both"/>
        <w:rPr>
          <w:b/>
          <w:bCs/>
        </w:rPr>
      </w:pPr>
      <w:r w:rsidRPr="000D23E2">
        <w:rPr>
          <w:rFonts w:hint="eastAsia"/>
          <w:b/>
          <w:bCs/>
        </w:rPr>
        <w:t>P</w:t>
      </w:r>
      <w:r w:rsidRPr="000D23E2">
        <w:rPr>
          <w:b/>
          <w:bCs/>
        </w:rPr>
        <w:t xml:space="preserve">roposal 1: </w:t>
      </w:r>
      <w:r>
        <w:rPr>
          <w:b/>
          <w:bCs/>
        </w:rPr>
        <w:t>For the interruption a</w:t>
      </w:r>
      <w:r w:rsidRPr="000D23E2">
        <w:rPr>
          <w:b/>
          <w:bCs/>
        </w:rPr>
        <w:t xml:space="preserve">t </w:t>
      </w:r>
      <w:proofErr w:type="spellStart"/>
      <w:r w:rsidRPr="000D23E2">
        <w:rPr>
          <w:b/>
          <w:bCs/>
        </w:rPr>
        <w:t>SCell</w:t>
      </w:r>
      <w:proofErr w:type="spellEnd"/>
      <w:r w:rsidRPr="000D23E2">
        <w:rPr>
          <w:b/>
          <w:bCs/>
        </w:rPr>
        <w:t xml:space="preserve"> addition/release and </w:t>
      </w:r>
      <w:proofErr w:type="spellStart"/>
      <w:r w:rsidRPr="000D23E2">
        <w:rPr>
          <w:b/>
          <w:bCs/>
        </w:rPr>
        <w:t>SCell</w:t>
      </w:r>
      <w:proofErr w:type="spellEnd"/>
      <w:r w:rsidRPr="000D23E2">
        <w:rPr>
          <w:b/>
          <w:bCs/>
        </w:rPr>
        <w:t xml:space="preserve"> activation/deactivation for inter-band CA from 52.6GHz to 71GHz, ‘A</w:t>
      </w:r>
      <w:r w:rsidRPr="000D23E2">
        <w:rPr>
          <w:rFonts w:hint="eastAsia"/>
          <w:b/>
          <w:bCs/>
        </w:rPr>
        <w:t>ggressor</w:t>
      </w:r>
      <w:r w:rsidRPr="000D23E2">
        <w:rPr>
          <w:b/>
          <w:bCs/>
        </w:rPr>
        <w:t xml:space="preserve"> </w:t>
      </w:r>
      <w:r w:rsidRPr="000D23E2">
        <w:rPr>
          <w:rFonts w:hint="eastAsia"/>
          <w:b/>
          <w:bCs/>
        </w:rPr>
        <w:t>is</w:t>
      </w:r>
      <w:r w:rsidRPr="000D23E2">
        <w:rPr>
          <w:b/>
          <w:bCs/>
        </w:rPr>
        <w:t xml:space="preserve"> </w:t>
      </w:r>
      <w:r w:rsidRPr="000D23E2">
        <w:rPr>
          <w:rFonts w:hint="eastAsia"/>
          <w:b/>
          <w:bCs/>
        </w:rPr>
        <w:t>on</w:t>
      </w:r>
      <w:r w:rsidRPr="000D23E2">
        <w:rPr>
          <w:b/>
          <w:bCs/>
        </w:rPr>
        <w:t xml:space="preserve"> FR2-1’ need to be removed from the existing requirements.</w:t>
      </w:r>
    </w:p>
    <w:p w14:paraId="31BECFA2" w14:textId="4DBFEBCE" w:rsidR="005D7A8C" w:rsidRDefault="006968CF" w:rsidP="006968CF">
      <w:pPr>
        <w:jc w:val="both"/>
        <w:rPr>
          <w:b/>
          <w:bCs/>
        </w:rPr>
      </w:pPr>
      <w:r w:rsidRPr="000D23E2">
        <w:rPr>
          <w:rFonts w:hint="eastAsia"/>
          <w:b/>
          <w:bCs/>
        </w:rPr>
        <w:t>P</w:t>
      </w:r>
      <w:r w:rsidRPr="000D23E2">
        <w:rPr>
          <w:b/>
          <w:bCs/>
        </w:rPr>
        <w:t xml:space="preserve">roposal </w:t>
      </w:r>
      <w:r w:rsidR="00B2608C">
        <w:rPr>
          <w:b/>
          <w:bCs/>
        </w:rPr>
        <w:t>2</w:t>
      </w:r>
      <w:r w:rsidRPr="000D23E2">
        <w:rPr>
          <w:b/>
          <w:bCs/>
        </w:rPr>
        <w:t xml:space="preserve">: </w:t>
      </w:r>
      <w:r>
        <w:rPr>
          <w:b/>
          <w:bCs/>
        </w:rPr>
        <w:t>For the interruption a</w:t>
      </w:r>
      <w:r w:rsidRPr="000D23E2">
        <w:rPr>
          <w:b/>
          <w:bCs/>
        </w:rPr>
        <w:t>t</w:t>
      </w:r>
      <w:r>
        <w:rPr>
          <w:b/>
          <w:bCs/>
        </w:rPr>
        <w:t xml:space="preserve"> </w:t>
      </w:r>
      <w:proofErr w:type="spellStart"/>
      <w:r w:rsidRPr="000D23E2">
        <w:rPr>
          <w:b/>
          <w:bCs/>
        </w:rPr>
        <w:t>SCell</w:t>
      </w:r>
      <w:proofErr w:type="spellEnd"/>
      <w:r w:rsidRPr="000D23E2">
        <w:rPr>
          <w:b/>
          <w:bCs/>
        </w:rPr>
        <w:t xml:space="preserve"> addition/release and </w:t>
      </w:r>
      <w:proofErr w:type="spellStart"/>
      <w:r w:rsidRPr="000D23E2">
        <w:rPr>
          <w:b/>
          <w:bCs/>
        </w:rPr>
        <w:t>SCell</w:t>
      </w:r>
      <w:proofErr w:type="spellEnd"/>
      <w:r w:rsidRPr="000D23E2">
        <w:rPr>
          <w:b/>
          <w:bCs/>
        </w:rPr>
        <w:t xml:space="preserve"> activation/deactivation for inter-band CA from 52.6GHz to 71GHz,</w:t>
      </w:r>
      <w:r>
        <w:rPr>
          <w:b/>
          <w:bCs/>
        </w:rPr>
        <w:t xml:space="preserve"> the interruption requirements need to be defined until there is conclusion for the MRTD requirements for FR2-2.</w:t>
      </w:r>
    </w:p>
    <w:p w14:paraId="4FC9DFE9" w14:textId="0A3C05DE" w:rsidR="00321EA3" w:rsidRPr="00B2608C" w:rsidRDefault="00321EA3" w:rsidP="00321EA3">
      <w:pPr>
        <w:rPr>
          <w:b/>
          <w:bCs/>
        </w:rPr>
      </w:pPr>
      <w:r w:rsidRPr="00B2608C">
        <w:rPr>
          <w:rFonts w:hint="eastAsia"/>
          <w:b/>
          <w:bCs/>
        </w:rPr>
        <w:t>P</w:t>
      </w:r>
      <w:r w:rsidRPr="00B2608C">
        <w:rPr>
          <w:b/>
          <w:bCs/>
        </w:rPr>
        <w:t xml:space="preserve">roposal </w:t>
      </w:r>
      <w:r w:rsidR="00E007AE">
        <w:rPr>
          <w:b/>
          <w:bCs/>
        </w:rPr>
        <w:t>3</w:t>
      </w:r>
      <w:r w:rsidRPr="00B2608C">
        <w:rPr>
          <w:b/>
          <w:bCs/>
        </w:rPr>
        <w:t xml:space="preserve">: </w:t>
      </w:r>
      <w:r w:rsidR="00175A4A" w:rsidRPr="00B2608C">
        <w:rPr>
          <w:b/>
          <w:bCs/>
          <w:color w:val="000000" w:themeColor="text1"/>
          <w:lang w:val="en-US"/>
        </w:rPr>
        <w:t>For Standalone NR Carrier Aggregation</w:t>
      </w:r>
      <w:r w:rsidR="00175A4A">
        <w:rPr>
          <w:b/>
          <w:bCs/>
          <w:color w:val="000000" w:themeColor="text1"/>
          <w:lang w:val="en-US"/>
        </w:rPr>
        <w:t xml:space="preserve"> and NR-DC</w:t>
      </w:r>
      <w:r w:rsidRPr="00B2608C">
        <w:rPr>
          <w:b/>
          <w:bCs/>
          <w:color w:val="000000" w:themeColor="text1"/>
          <w:lang w:val="en-US"/>
        </w:rPr>
        <w:t xml:space="preserve">, </w:t>
      </w:r>
      <w:r>
        <w:rPr>
          <w:b/>
          <w:bCs/>
        </w:rPr>
        <w:t>w</w:t>
      </w:r>
      <w:r w:rsidRPr="00B2608C">
        <w:rPr>
          <w:b/>
          <w:bCs/>
        </w:rPr>
        <w:t>hen an UL carrier or supplementary UL carrier is configured or de-configured,</w:t>
      </w:r>
      <w:r>
        <w:rPr>
          <w:b/>
          <w:bCs/>
        </w:rPr>
        <w:t xml:space="preserve"> </w:t>
      </w:r>
      <w:r w:rsidRPr="00B2608C">
        <w:rPr>
          <w:rFonts w:hint="eastAsia"/>
          <w:b/>
          <w:bCs/>
        </w:rPr>
        <w:t>the</w:t>
      </w:r>
      <w:r w:rsidRPr="00B2608C">
        <w:rPr>
          <w:b/>
          <w:bCs/>
        </w:rPr>
        <w:t xml:space="preserve"> </w:t>
      </w:r>
      <w:r w:rsidRPr="00B2608C">
        <w:rPr>
          <w:rFonts w:hint="eastAsia"/>
          <w:b/>
          <w:bCs/>
        </w:rPr>
        <w:t>interruption</w:t>
      </w:r>
      <w:r w:rsidRPr="00B2608C">
        <w:rPr>
          <w:b/>
          <w:bCs/>
        </w:rPr>
        <w:t xml:space="preserve"> requirements can be shown in Table </w:t>
      </w:r>
      <w:r>
        <w:rPr>
          <w:b/>
          <w:bCs/>
        </w:rPr>
        <w:t>1</w:t>
      </w:r>
      <w:r w:rsidRPr="00B2608C">
        <w:rPr>
          <w:b/>
          <w:bCs/>
        </w:rPr>
        <w:t>:</w:t>
      </w:r>
    </w:p>
    <w:p w14:paraId="0E9FCE4E" w14:textId="66732FB1" w:rsidR="00321EA3" w:rsidRPr="00321EA3" w:rsidRDefault="00321EA3" w:rsidP="00321EA3">
      <w:pPr>
        <w:pStyle w:val="TH"/>
        <w:rPr>
          <w:rFonts w:ascii="Times New Roman" w:hAnsi="Times New Roman"/>
        </w:rPr>
      </w:pPr>
      <w:r w:rsidRPr="00321EA3">
        <w:rPr>
          <w:rFonts w:ascii="Times New Roman" w:hAnsi="Times New Roman"/>
        </w:rPr>
        <w:t xml:space="preserve">Table </w:t>
      </w:r>
      <w:r w:rsidR="006D32F5">
        <w:rPr>
          <w:rFonts w:ascii="Times New Roman" w:hAnsi="Times New Roman"/>
        </w:rPr>
        <w:t>1</w:t>
      </w:r>
      <w:r w:rsidRPr="00321EA3">
        <w:rPr>
          <w:rFonts w:ascii="Times New Roman" w:hAnsi="Times New Roman"/>
        </w:rPr>
        <w:t>: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321EA3" w:rsidRPr="009C5807" w14:paraId="0C687B4B" w14:textId="77777777" w:rsidTr="00BF5AF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3BA45F4" w14:textId="77777777" w:rsidR="00321EA3" w:rsidRPr="009C5807" w:rsidRDefault="00321EA3" w:rsidP="00BF5AFC">
            <w:pPr>
              <w:pStyle w:val="TAH"/>
              <w:rPr>
                <w:lang w:eastAsia="ko-KR"/>
              </w:rPr>
            </w:pPr>
            <w:r w:rsidRPr="009C5807">
              <w:rPr>
                <w:noProof/>
                <w:lang w:val="en-US" w:eastAsia="zh-CN"/>
              </w:rPr>
              <w:drawing>
                <wp:inline distT="0" distB="0" distL="0" distR="0" wp14:anchorId="28C42208" wp14:editId="075A6673">
                  <wp:extent cx="142240" cy="16002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C1A5D49" w14:textId="77777777" w:rsidR="00321EA3" w:rsidRPr="009C5807" w:rsidRDefault="00321EA3" w:rsidP="00BF5AFC">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w:t>
            </w:r>
          </w:p>
        </w:tc>
        <w:tc>
          <w:tcPr>
            <w:tcW w:w="1969" w:type="dxa"/>
            <w:tcBorders>
              <w:top w:val="single" w:sz="4" w:space="0" w:color="auto"/>
              <w:left w:val="single" w:sz="4" w:space="0" w:color="auto"/>
              <w:bottom w:val="single" w:sz="4" w:space="0" w:color="auto"/>
              <w:right w:val="single" w:sz="4" w:space="0" w:color="auto"/>
            </w:tcBorders>
          </w:tcPr>
          <w:p w14:paraId="5A798379" w14:textId="77777777" w:rsidR="00321EA3" w:rsidRPr="009C5807" w:rsidRDefault="00321EA3" w:rsidP="00BF5AFC">
            <w:pPr>
              <w:pStyle w:val="TAH"/>
              <w:rPr>
                <w:lang w:eastAsia="ko-KR"/>
              </w:rPr>
            </w:pPr>
            <w:r w:rsidRPr="009C5807">
              <w:rPr>
                <w:lang w:eastAsia="ko-KR"/>
              </w:rPr>
              <w:t>Interruption length (slots)</w:t>
            </w:r>
          </w:p>
          <w:p w14:paraId="02B59D84" w14:textId="77777777" w:rsidR="00321EA3" w:rsidRPr="009C5807" w:rsidRDefault="00321EA3" w:rsidP="00BF5AFC">
            <w:pPr>
              <w:pStyle w:val="TAH"/>
              <w:rPr>
                <w:lang w:eastAsia="ko-KR"/>
              </w:rPr>
            </w:pPr>
          </w:p>
        </w:tc>
      </w:tr>
      <w:tr w:rsidR="00321EA3" w:rsidRPr="009C5807" w14:paraId="6BB296AA" w14:textId="77777777" w:rsidTr="00BF5AFC">
        <w:trPr>
          <w:jc w:val="center"/>
        </w:trPr>
        <w:tc>
          <w:tcPr>
            <w:tcW w:w="649" w:type="dxa"/>
            <w:tcBorders>
              <w:top w:val="single" w:sz="4" w:space="0" w:color="auto"/>
              <w:left w:val="single" w:sz="4" w:space="0" w:color="auto"/>
              <w:bottom w:val="single" w:sz="4" w:space="0" w:color="auto"/>
              <w:right w:val="single" w:sz="4" w:space="0" w:color="auto"/>
            </w:tcBorders>
            <w:hideMark/>
          </w:tcPr>
          <w:p w14:paraId="1F4E916A" w14:textId="77777777" w:rsidR="00321EA3" w:rsidRPr="009C5807" w:rsidRDefault="00321EA3" w:rsidP="00BF5AFC">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42D5D93" w14:textId="77777777" w:rsidR="00321EA3" w:rsidRPr="009C5807" w:rsidRDefault="00321EA3" w:rsidP="00BF5AFC">
            <w:pPr>
              <w:pStyle w:val="TAC"/>
              <w:rPr>
                <w:lang w:eastAsia="ko-KR"/>
              </w:rPr>
            </w:pPr>
            <w:r w:rsidRPr="009C5807">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7B6BA555" w14:textId="77777777" w:rsidR="00321EA3" w:rsidRPr="009C5807" w:rsidRDefault="00321EA3" w:rsidP="00BF5AFC">
            <w:pPr>
              <w:pStyle w:val="TAC"/>
              <w:rPr>
                <w:lang w:eastAsia="ko-KR"/>
              </w:rPr>
            </w:pPr>
            <w:r w:rsidRPr="009C5807">
              <w:rPr>
                <w:lang w:eastAsia="ko-KR"/>
              </w:rPr>
              <w:t>1</w:t>
            </w:r>
          </w:p>
        </w:tc>
      </w:tr>
      <w:tr w:rsidR="00321EA3" w:rsidRPr="009C5807" w14:paraId="5240DC3A" w14:textId="77777777" w:rsidTr="00BF5AFC">
        <w:trPr>
          <w:jc w:val="center"/>
        </w:trPr>
        <w:tc>
          <w:tcPr>
            <w:tcW w:w="649" w:type="dxa"/>
            <w:tcBorders>
              <w:top w:val="single" w:sz="4" w:space="0" w:color="auto"/>
              <w:left w:val="single" w:sz="4" w:space="0" w:color="auto"/>
              <w:bottom w:val="single" w:sz="4" w:space="0" w:color="auto"/>
              <w:right w:val="single" w:sz="4" w:space="0" w:color="auto"/>
            </w:tcBorders>
            <w:hideMark/>
          </w:tcPr>
          <w:p w14:paraId="3D4AE5D4" w14:textId="77777777" w:rsidR="00321EA3" w:rsidRPr="009C5807" w:rsidRDefault="00321EA3" w:rsidP="00BF5AFC">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7D5FC968" w14:textId="77777777" w:rsidR="00321EA3" w:rsidRPr="009C5807" w:rsidRDefault="00321EA3" w:rsidP="00BF5AFC">
            <w:pPr>
              <w:pStyle w:val="TAC"/>
              <w:rPr>
                <w:lang w:eastAsia="ko-KR"/>
              </w:rPr>
            </w:pPr>
            <w:r w:rsidRPr="009C5807">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5EBEA15A" w14:textId="77777777" w:rsidR="00321EA3" w:rsidRPr="009C5807" w:rsidRDefault="00321EA3" w:rsidP="00BF5AFC">
            <w:pPr>
              <w:pStyle w:val="TAC"/>
              <w:rPr>
                <w:lang w:eastAsia="zh-CN"/>
              </w:rPr>
            </w:pPr>
            <w:r w:rsidRPr="009C5807">
              <w:rPr>
                <w:lang w:eastAsia="zh-CN"/>
              </w:rPr>
              <w:t>2</w:t>
            </w:r>
          </w:p>
        </w:tc>
      </w:tr>
      <w:tr w:rsidR="00321EA3" w:rsidRPr="009C5807" w14:paraId="6ADEB759" w14:textId="77777777" w:rsidTr="00BF5AFC">
        <w:trPr>
          <w:jc w:val="center"/>
        </w:trPr>
        <w:tc>
          <w:tcPr>
            <w:tcW w:w="649" w:type="dxa"/>
            <w:tcBorders>
              <w:top w:val="single" w:sz="4" w:space="0" w:color="auto"/>
              <w:left w:val="single" w:sz="4" w:space="0" w:color="auto"/>
              <w:bottom w:val="single" w:sz="4" w:space="0" w:color="auto"/>
              <w:right w:val="single" w:sz="4" w:space="0" w:color="auto"/>
            </w:tcBorders>
            <w:hideMark/>
          </w:tcPr>
          <w:p w14:paraId="1D4D7171" w14:textId="77777777" w:rsidR="00321EA3" w:rsidRPr="009C5807" w:rsidRDefault="00321EA3" w:rsidP="00BF5AFC">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3F05C3C2" w14:textId="77777777" w:rsidR="00321EA3" w:rsidRPr="009C5807" w:rsidRDefault="00321EA3" w:rsidP="00BF5AFC">
            <w:pPr>
              <w:pStyle w:val="TAC"/>
              <w:rPr>
                <w:lang w:eastAsia="ko-KR"/>
              </w:rPr>
            </w:pPr>
            <w:r w:rsidRPr="009C5807">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5B33BCCC" w14:textId="77777777" w:rsidR="00321EA3" w:rsidRPr="009C5807" w:rsidRDefault="00321EA3" w:rsidP="00BF5AFC">
            <w:pPr>
              <w:pStyle w:val="TAC"/>
              <w:rPr>
                <w:lang w:eastAsia="zh-CN"/>
              </w:rPr>
            </w:pPr>
            <w:r w:rsidRPr="009C5807">
              <w:rPr>
                <w:lang w:eastAsia="zh-CN"/>
              </w:rPr>
              <w:t>4</w:t>
            </w:r>
          </w:p>
        </w:tc>
      </w:tr>
      <w:tr w:rsidR="00321EA3" w:rsidRPr="009C5807" w14:paraId="639439C8" w14:textId="77777777" w:rsidTr="00BF5AFC">
        <w:trPr>
          <w:jc w:val="center"/>
        </w:trPr>
        <w:tc>
          <w:tcPr>
            <w:tcW w:w="649" w:type="dxa"/>
            <w:tcBorders>
              <w:top w:val="single" w:sz="4" w:space="0" w:color="auto"/>
              <w:left w:val="single" w:sz="4" w:space="0" w:color="auto"/>
              <w:bottom w:val="single" w:sz="4" w:space="0" w:color="auto"/>
              <w:right w:val="single" w:sz="4" w:space="0" w:color="auto"/>
            </w:tcBorders>
            <w:hideMark/>
          </w:tcPr>
          <w:p w14:paraId="7D2CB7FB" w14:textId="77777777" w:rsidR="00321EA3" w:rsidRPr="009C5807" w:rsidRDefault="00321EA3" w:rsidP="00BF5AFC">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379B12B1" w14:textId="77777777" w:rsidR="00321EA3" w:rsidRPr="009C5807" w:rsidRDefault="00321EA3" w:rsidP="00BF5AFC">
            <w:pPr>
              <w:pStyle w:val="TAC"/>
              <w:rPr>
                <w:lang w:eastAsia="ko-KR"/>
              </w:rPr>
            </w:pPr>
            <w:r w:rsidRPr="009C5807">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5328E98A" w14:textId="77777777" w:rsidR="00321EA3" w:rsidRPr="009C5807" w:rsidRDefault="00321EA3" w:rsidP="00BF5AFC">
            <w:pPr>
              <w:pStyle w:val="TAC"/>
              <w:rPr>
                <w:lang w:eastAsia="zh-CN"/>
              </w:rPr>
            </w:pPr>
            <w:r w:rsidRPr="009C5807">
              <w:rPr>
                <w:lang w:eastAsia="zh-CN"/>
              </w:rPr>
              <w:t>8</w:t>
            </w:r>
          </w:p>
        </w:tc>
      </w:tr>
      <w:tr w:rsidR="00321EA3" w:rsidRPr="009C5807" w14:paraId="6B751127" w14:textId="77777777" w:rsidTr="00BF5AFC">
        <w:trPr>
          <w:jc w:val="center"/>
        </w:trPr>
        <w:tc>
          <w:tcPr>
            <w:tcW w:w="649" w:type="dxa"/>
            <w:tcBorders>
              <w:top w:val="single" w:sz="4" w:space="0" w:color="auto"/>
              <w:left w:val="single" w:sz="4" w:space="0" w:color="auto"/>
              <w:bottom w:val="single" w:sz="4" w:space="0" w:color="auto"/>
              <w:right w:val="single" w:sz="4" w:space="0" w:color="auto"/>
            </w:tcBorders>
          </w:tcPr>
          <w:p w14:paraId="4879A804" w14:textId="77777777" w:rsidR="00321EA3" w:rsidRPr="00B2608C" w:rsidRDefault="00321EA3" w:rsidP="00BF5AFC">
            <w:pPr>
              <w:pStyle w:val="TAC"/>
              <w:rPr>
                <w:rFonts w:eastAsiaTheme="minorEastAsia"/>
                <w:lang w:eastAsia="zh-CN"/>
              </w:rPr>
            </w:pPr>
            <w:r>
              <w:rPr>
                <w:rFonts w:eastAsiaTheme="minorEastAsia" w:hint="eastAsia"/>
                <w:lang w:eastAsia="zh-CN"/>
              </w:rPr>
              <w:t>5</w:t>
            </w:r>
          </w:p>
        </w:tc>
        <w:tc>
          <w:tcPr>
            <w:tcW w:w="992" w:type="dxa"/>
            <w:tcBorders>
              <w:top w:val="single" w:sz="4" w:space="0" w:color="auto"/>
              <w:left w:val="single" w:sz="4" w:space="0" w:color="auto"/>
              <w:bottom w:val="single" w:sz="4" w:space="0" w:color="auto"/>
              <w:right w:val="single" w:sz="4" w:space="0" w:color="auto"/>
            </w:tcBorders>
          </w:tcPr>
          <w:p w14:paraId="7E2F6CAD" w14:textId="77777777" w:rsidR="00321EA3" w:rsidRPr="00B2608C" w:rsidRDefault="00321EA3" w:rsidP="00BF5AFC">
            <w:pPr>
              <w:pStyle w:val="TAC"/>
              <w:rPr>
                <w:rFonts w:eastAsiaTheme="minorEastAsia"/>
                <w:lang w:eastAsia="zh-CN"/>
              </w:rPr>
            </w:pPr>
            <w:r>
              <w:rPr>
                <w:rFonts w:eastAsiaTheme="minorEastAsia" w:hint="eastAsia"/>
                <w:lang w:eastAsia="zh-CN"/>
              </w:rPr>
              <w:t>0</w:t>
            </w:r>
            <w:r>
              <w:rPr>
                <w:rFonts w:eastAsiaTheme="minorEastAsia"/>
                <w:lang w:eastAsia="zh-CN"/>
              </w:rPr>
              <w:t>.03125</w:t>
            </w:r>
          </w:p>
        </w:tc>
        <w:tc>
          <w:tcPr>
            <w:tcW w:w="1969" w:type="dxa"/>
            <w:tcBorders>
              <w:top w:val="single" w:sz="4" w:space="0" w:color="auto"/>
              <w:left w:val="single" w:sz="4" w:space="0" w:color="auto"/>
              <w:bottom w:val="single" w:sz="4" w:space="0" w:color="auto"/>
              <w:right w:val="single" w:sz="4" w:space="0" w:color="auto"/>
            </w:tcBorders>
          </w:tcPr>
          <w:p w14:paraId="7C693722" w14:textId="77777777" w:rsidR="00321EA3" w:rsidRPr="00B2608C" w:rsidRDefault="00321EA3" w:rsidP="00BF5AFC">
            <w:pPr>
              <w:pStyle w:val="TAC"/>
              <w:rPr>
                <w:rFonts w:eastAsiaTheme="minorEastAsia"/>
                <w:lang w:eastAsia="zh-CN"/>
              </w:rPr>
            </w:pPr>
            <w:r>
              <w:rPr>
                <w:rFonts w:eastAsiaTheme="minorEastAsia" w:hint="eastAsia"/>
                <w:lang w:eastAsia="zh-CN"/>
              </w:rPr>
              <w:t>3</w:t>
            </w:r>
            <w:r>
              <w:rPr>
                <w:rFonts w:eastAsiaTheme="minorEastAsia"/>
                <w:lang w:eastAsia="zh-CN"/>
              </w:rPr>
              <w:t>2</w:t>
            </w:r>
          </w:p>
        </w:tc>
      </w:tr>
      <w:tr w:rsidR="00321EA3" w:rsidRPr="009C5807" w14:paraId="1BFF35EA" w14:textId="77777777" w:rsidTr="00BF5AFC">
        <w:trPr>
          <w:jc w:val="center"/>
        </w:trPr>
        <w:tc>
          <w:tcPr>
            <w:tcW w:w="649" w:type="dxa"/>
            <w:tcBorders>
              <w:top w:val="single" w:sz="4" w:space="0" w:color="auto"/>
              <w:left w:val="single" w:sz="4" w:space="0" w:color="auto"/>
              <w:bottom w:val="single" w:sz="4" w:space="0" w:color="auto"/>
              <w:right w:val="single" w:sz="4" w:space="0" w:color="auto"/>
            </w:tcBorders>
          </w:tcPr>
          <w:p w14:paraId="0520047A" w14:textId="77777777" w:rsidR="00321EA3" w:rsidRPr="00B2608C" w:rsidRDefault="00321EA3" w:rsidP="00BF5AFC">
            <w:pPr>
              <w:pStyle w:val="TAC"/>
              <w:rPr>
                <w:rFonts w:eastAsiaTheme="minorEastAsia"/>
                <w:lang w:eastAsia="zh-CN"/>
              </w:rPr>
            </w:pPr>
            <w:r>
              <w:rPr>
                <w:rFonts w:eastAsiaTheme="minorEastAsia" w:hint="eastAsia"/>
                <w:lang w:eastAsia="zh-CN"/>
              </w:rPr>
              <w:t>6</w:t>
            </w:r>
          </w:p>
        </w:tc>
        <w:tc>
          <w:tcPr>
            <w:tcW w:w="992" w:type="dxa"/>
            <w:tcBorders>
              <w:top w:val="single" w:sz="4" w:space="0" w:color="auto"/>
              <w:left w:val="single" w:sz="4" w:space="0" w:color="auto"/>
              <w:bottom w:val="single" w:sz="4" w:space="0" w:color="auto"/>
              <w:right w:val="single" w:sz="4" w:space="0" w:color="auto"/>
            </w:tcBorders>
          </w:tcPr>
          <w:p w14:paraId="385860D0" w14:textId="77777777" w:rsidR="00321EA3" w:rsidRPr="00B2608C" w:rsidRDefault="00321EA3" w:rsidP="00BF5AFC">
            <w:pPr>
              <w:pStyle w:val="TAC"/>
              <w:rPr>
                <w:rFonts w:eastAsiaTheme="minorEastAsia"/>
                <w:lang w:eastAsia="zh-CN"/>
              </w:rPr>
            </w:pPr>
            <w:r>
              <w:rPr>
                <w:rFonts w:eastAsiaTheme="minorEastAsia" w:hint="eastAsia"/>
                <w:lang w:eastAsia="zh-CN"/>
              </w:rPr>
              <w:t>0</w:t>
            </w:r>
            <w:r>
              <w:rPr>
                <w:rFonts w:eastAsiaTheme="minorEastAsia"/>
                <w:lang w:eastAsia="zh-CN"/>
              </w:rPr>
              <w:t>.015625</w:t>
            </w:r>
          </w:p>
        </w:tc>
        <w:tc>
          <w:tcPr>
            <w:tcW w:w="1969" w:type="dxa"/>
            <w:tcBorders>
              <w:top w:val="single" w:sz="4" w:space="0" w:color="auto"/>
              <w:left w:val="single" w:sz="4" w:space="0" w:color="auto"/>
              <w:bottom w:val="single" w:sz="4" w:space="0" w:color="auto"/>
              <w:right w:val="single" w:sz="4" w:space="0" w:color="auto"/>
            </w:tcBorders>
          </w:tcPr>
          <w:p w14:paraId="3186D0A6" w14:textId="77777777" w:rsidR="00321EA3" w:rsidRPr="00B2608C" w:rsidRDefault="00321EA3" w:rsidP="00BF5AFC">
            <w:pPr>
              <w:pStyle w:val="TAC"/>
              <w:rPr>
                <w:rFonts w:eastAsiaTheme="minorEastAsia"/>
                <w:lang w:eastAsia="zh-CN"/>
              </w:rPr>
            </w:pPr>
            <w:r>
              <w:rPr>
                <w:rFonts w:eastAsiaTheme="minorEastAsia" w:hint="eastAsia"/>
                <w:lang w:eastAsia="zh-CN"/>
              </w:rPr>
              <w:t>6</w:t>
            </w:r>
            <w:r>
              <w:rPr>
                <w:rFonts w:eastAsiaTheme="minorEastAsia"/>
                <w:lang w:eastAsia="zh-CN"/>
              </w:rPr>
              <w:t>4</w:t>
            </w:r>
          </w:p>
        </w:tc>
      </w:tr>
    </w:tbl>
    <w:p w14:paraId="4BBA93EE" w14:textId="0736A283" w:rsidR="00321EA3" w:rsidRDefault="00321EA3" w:rsidP="006968CF">
      <w:pPr>
        <w:jc w:val="both"/>
        <w:rPr>
          <w:b/>
          <w:bCs/>
        </w:rPr>
      </w:pPr>
    </w:p>
    <w:p w14:paraId="76DCF815" w14:textId="5F7178CC" w:rsidR="00321EA3" w:rsidRPr="00321EA3" w:rsidRDefault="00A634E3" w:rsidP="00321EA3">
      <w:pPr>
        <w:rPr>
          <w:b/>
          <w:bCs/>
        </w:rPr>
      </w:pPr>
      <w:r w:rsidRPr="00B2608C">
        <w:rPr>
          <w:rFonts w:hint="eastAsia"/>
          <w:b/>
          <w:bCs/>
        </w:rPr>
        <w:t>P</w:t>
      </w:r>
      <w:r w:rsidRPr="00B2608C">
        <w:rPr>
          <w:b/>
          <w:bCs/>
        </w:rPr>
        <w:t xml:space="preserve">roposal </w:t>
      </w:r>
      <w:r w:rsidR="00E007AE">
        <w:rPr>
          <w:b/>
          <w:bCs/>
        </w:rPr>
        <w:t>4</w:t>
      </w:r>
      <w:r w:rsidRPr="00B2608C">
        <w:rPr>
          <w:b/>
          <w:bCs/>
        </w:rPr>
        <w:t xml:space="preserve">: </w:t>
      </w:r>
      <w:r w:rsidRPr="00B2608C">
        <w:rPr>
          <w:b/>
          <w:bCs/>
          <w:color w:val="000000" w:themeColor="text1"/>
          <w:lang w:val="en-US"/>
        </w:rPr>
        <w:t xml:space="preserve">For </w:t>
      </w:r>
      <w:r>
        <w:rPr>
          <w:b/>
          <w:bCs/>
          <w:color w:val="000000" w:themeColor="text1"/>
          <w:lang w:val="en-US"/>
        </w:rPr>
        <w:t>FR2-2 DC with FR1</w:t>
      </w:r>
      <w:r w:rsidRPr="00B2608C">
        <w:rPr>
          <w:b/>
          <w:bCs/>
          <w:color w:val="000000" w:themeColor="text1"/>
          <w:lang w:val="en-US"/>
        </w:rPr>
        <w:t xml:space="preserve">, </w:t>
      </w:r>
      <w:r>
        <w:rPr>
          <w:b/>
          <w:bCs/>
        </w:rPr>
        <w:t>w</w:t>
      </w:r>
      <w:r w:rsidRPr="00B2608C">
        <w:rPr>
          <w:b/>
          <w:bCs/>
        </w:rPr>
        <w:t xml:space="preserve">hen </w:t>
      </w:r>
      <w:r>
        <w:rPr>
          <w:b/>
          <w:bCs/>
        </w:rPr>
        <w:t xml:space="preserve">a UE is identifying CGI of a FR1 serving cell with autonomous gaps, </w:t>
      </w:r>
      <w:r w:rsidRPr="00B2608C">
        <w:rPr>
          <w:rFonts w:hint="eastAsia"/>
          <w:b/>
          <w:bCs/>
        </w:rPr>
        <w:t>the</w:t>
      </w:r>
      <w:r w:rsidRPr="00B2608C">
        <w:rPr>
          <w:b/>
          <w:bCs/>
        </w:rPr>
        <w:t xml:space="preserve"> </w:t>
      </w:r>
      <w:r w:rsidRPr="00B2608C">
        <w:rPr>
          <w:rFonts w:hint="eastAsia"/>
          <w:b/>
          <w:bCs/>
        </w:rPr>
        <w:t>interruption</w:t>
      </w:r>
      <w:r w:rsidRPr="00B2608C">
        <w:rPr>
          <w:b/>
          <w:bCs/>
        </w:rPr>
        <w:t xml:space="preserve"> requirements can be shown in Table </w:t>
      </w:r>
      <w:r>
        <w:rPr>
          <w:b/>
          <w:bCs/>
        </w:rPr>
        <w:t>2</w:t>
      </w:r>
      <w:r w:rsidRPr="00B2608C">
        <w:rPr>
          <w:b/>
          <w:bCs/>
        </w:rPr>
        <w:t>:</w:t>
      </w:r>
    </w:p>
    <w:p w14:paraId="16263571" w14:textId="6BDA9BD7" w:rsidR="00321EA3" w:rsidRPr="00A67A95" w:rsidRDefault="00321EA3" w:rsidP="00321EA3">
      <w:pPr>
        <w:jc w:val="center"/>
        <w:rPr>
          <w:b/>
          <w:bCs/>
        </w:rPr>
      </w:pPr>
      <w:r w:rsidRPr="00A67A95">
        <w:rPr>
          <w:b/>
          <w:bCs/>
        </w:rPr>
        <w:t>Table</w:t>
      </w:r>
      <w:r>
        <w:rPr>
          <w:b/>
          <w:bCs/>
        </w:rPr>
        <w:t xml:space="preserve"> </w:t>
      </w:r>
      <w:r w:rsidR="006D32F5">
        <w:rPr>
          <w:b/>
          <w:bCs/>
        </w:rPr>
        <w:t>2</w:t>
      </w:r>
      <w:r w:rsidRPr="00A67A95">
        <w:rPr>
          <w:b/>
          <w:bCs/>
        </w:rPr>
        <w:t>: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73"/>
        <w:gridCol w:w="2173"/>
        <w:gridCol w:w="2173"/>
        <w:gridCol w:w="2174"/>
      </w:tblGrid>
      <w:tr w:rsidR="00321EA3" w14:paraId="34808FD7" w14:textId="77777777" w:rsidTr="00BF5AF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2DCF49C" w14:textId="77777777" w:rsidR="00321EA3" w:rsidRDefault="00321EA3" w:rsidP="00BF5AFC">
            <w:pPr>
              <w:pStyle w:val="TAH"/>
            </w:pPr>
            <w:r>
              <w:rPr>
                <w:noProof/>
                <w:lang w:val="en-US" w:eastAsia="zh-CN"/>
              </w:rPr>
              <w:drawing>
                <wp:inline distT="0" distB="0" distL="0" distR="0" wp14:anchorId="3BC032B4" wp14:editId="576607B8">
                  <wp:extent cx="147320" cy="162560"/>
                  <wp:effectExtent l="0" t="0" r="5080" b="889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01A0E63C" w14:textId="77777777" w:rsidR="00321EA3" w:rsidRDefault="00321EA3" w:rsidP="00BF5AFC">
            <w:pPr>
              <w:pStyle w:val="TAH"/>
            </w:pPr>
            <w:r>
              <w:t>NR Slot length (</w:t>
            </w:r>
            <w:proofErr w:type="spellStart"/>
            <w:r>
              <w:t>ms</w:t>
            </w:r>
            <w:proofErr w:type="spellEnd"/>
            <w:r>
              <w:t>) of victim cell</w:t>
            </w:r>
          </w:p>
        </w:tc>
        <w:tc>
          <w:tcPr>
            <w:tcW w:w="2173" w:type="dxa"/>
            <w:tcBorders>
              <w:top w:val="single" w:sz="4" w:space="0" w:color="auto"/>
              <w:left w:val="single" w:sz="4" w:space="0" w:color="auto"/>
              <w:bottom w:val="single" w:sz="4" w:space="0" w:color="auto"/>
              <w:right w:val="single" w:sz="4" w:space="0" w:color="auto"/>
            </w:tcBorders>
            <w:hideMark/>
          </w:tcPr>
          <w:p w14:paraId="14AD2BF2" w14:textId="77777777" w:rsidR="00321EA3" w:rsidRDefault="00321EA3" w:rsidP="00BF5AFC">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527B9378" w14:textId="77777777" w:rsidR="00321EA3" w:rsidRDefault="00321EA3" w:rsidP="00BF5AFC">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69D53C8B" w14:textId="77777777" w:rsidR="00321EA3" w:rsidRDefault="00321EA3" w:rsidP="00BF5AFC">
            <w:pPr>
              <w:pStyle w:val="TAH"/>
              <w:rPr>
                <w:lang w:val="fr-FR"/>
              </w:rPr>
            </w:pPr>
            <w:r>
              <w:rPr>
                <w:lang w:val="fr-FR"/>
              </w:rPr>
              <w:t>Interruption length Y2 (slots)</w:t>
            </w:r>
          </w:p>
        </w:tc>
      </w:tr>
      <w:tr w:rsidR="00321EA3" w14:paraId="30FCB0DD" w14:textId="77777777" w:rsidTr="00BF5AFC">
        <w:trPr>
          <w:jc w:val="center"/>
        </w:trPr>
        <w:tc>
          <w:tcPr>
            <w:tcW w:w="649" w:type="dxa"/>
            <w:tcBorders>
              <w:top w:val="single" w:sz="4" w:space="0" w:color="auto"/>
              <w:left w:val="single" w:sz="4" w:space="0" w:color="auto"/>
              <w:bottom w:val="single" w:sz="4" w:space="0" w:color="auto"/>
              <w:right w:val="single" w:sz="4" w:space="0" w:color="auto"/>
            </w:tcBorders>
            <w:hideMark/>
          </w:tcPr>
          <w:p w14:paraId="431B01CC" w14:textId="77777777" w:rsidR="00321EA3" w:rsidRDefault="00321EA3" w:rsidP="00BF5AFC">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7E20CF04" w14:textId="77777777" w:rsidR="00321EA3" w:rsidRDefault="00321EA3" w:rsidP="00BF5AFC">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4BB2B979" w14:textId="77777777" w:rsidR="00321EA3" w:rsidRDefault="00321EA3" w:rsidP="00BF5AFC">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22823BE3" w14:textId="77777777" w:rsidR="00321EA3" w:rsidRDefault="00321EA3" w:rsidP="00BF5AFC">
            <w:pPr>
              <w:pStyle w:val="TAC"/>
              <w:rPr>
                <w:rFonts w:cs="Arial"/>
                <w:szCs w:val="18"/>
                <w:lang w:val="fr-FR" w:eastAsia="zh-CN"/>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794040A3" w14:textId="77777777" w:rsidR="00321EA3" w:rsidRDefault="00321EA3" w:rsidP="00BF5AFC">
            <w:pPr>
              <w:pStyle w:val="TAC"/>
              <w:rPr>
                <w:rFonts w:cs="Arial"/>
                <w:szCs w:val="18"/>
                <w:lang w:val="fr-FR" w:eastAsia="zh-CN"/>
              </w:rPr>
            </w:pPr>
            <w:r>
              <w:rPr>
                <w:rFonts w:cs="Arial"/>
                <w:szCs w:val="18"/>
                <w:lang w:val="fr-FR" w:eastAsia="zh-CN"/>
              </w:rPr>
              <w:t>6</w:t>
            </w:r>
          </w:p>
        </w:tc>
      </w:tr>
      <w:tr w:rsidR="00321EA3" w14:paraId="041EB1B6" w14:textId="77777777" w:rsidTr="00BF5AFC">
        <w:trPr>
          <w:jc w:val="center"/>
        </w:trPr>
        <w:tc>
          <w:tcPr>
            <w:tcW w:w="649" w:type="dxa"/>
            <w:tcBorders>
              <w:top w:val="single" w:sz="4" w:space="0" w:color="auto"/>
              <w:left w:val="single" w:sz="4" w:space="0" w:color="auto"/>
              <w:bottom w:val="single" w:sz="4" w:space="0" w:color="auto"/>
              <w:right w:val="single" w:sz="4" w:space="0" w:color="auto"/>
            </w:tcBorders>
            <w:hideMark/>
          </w:tcPr>
          <w:p w14:paraId="6919EDAB" w14:textId="77777777" w:rsidR="00321EA3" w:rsidRDefault="00321EA3" w:rsidP="00BF5AFC">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22BF9BBB" w14:textId="77777777" w:rsidR="00321EA3" w:rsidRDefault="00321EA3" w:rsidP="00BF5AFC">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2BC609E9" w14:textId="77777777" w:rsidR="00321EA3" w:rsidRDefault="00321EA3" w:rsidP="00BF5AFC">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6776F33A" w14:textId="77777777" w:rsidR="00321EA3" w:rsidRDefault="00321EA3" w:rsidP="00BF5AFC">
            <w:pPr>
              <w:pStyle w:val="TAC"/>
              <w:rPr>
                <w:rFonts w:cs="Arial"/>
                <w:szCs w:val="18"/>
                <w:lang w:val="fr-FR" w:eastAsia="zh-CN"/>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595DF221" w14:textId="77777777" w:rsidR="00321EA3" w:rsidRDefault="00321EA3" w:rsidP="00BF5AFC">
            <w:pPr>
              <w:pStyle w:val="TAC"/>
              <w:rPr>
                <w:rFonts w:cs="Arial"/>
                <w:szCs w:val="18"/>
                <w:lang w:val="fr-FR" w:eastAsia="zh-CN"/>
              </w:rPr>
            </w:pPr>
            <w:r>
              <w:rPr>
                <w:rFonts w:cs="Arial"/>
                <w:szCs w:val="18"/>
                <w:lang w:val="fr-FR" w:eastAsia="zh-CN"/>
              </w:rPr>
              <w:t>10</w:t>
            </w:r>
          </w:p>
        </w:tc>
      </w:tr>
      <w:tr w:rsidR="00321EA3" w14:paraId="7C3DCD10" w14:textId="77777777" w:rsidTr="00BF5AFC">
        <w:trPr>
          <w:jc w:val="center"/>
        </w:trPr>
        <w:tc>
          <w:tcPr>
            <w:tcW w:w="649" w:type="dxa"/>
            <w:tcBorders>
              <w:top w:val="single" w:sz="4" w:space="0" w:color="auto"/>
              <w:left w:val="single" w:sz="4" w:space="0" w:color="auto"/>
              <w:bottom w:val="single" w:sz="4" w:space="0" w:color="auto"/>
              <w:right w:val="single" w:sz="4" w:space="0" w:color="auto"/>
            </w:tcBorders>
            <w:hideMark/>
          </w:tcPr>
          <w:p w14:paraId="28943ECD" w14:textId="77777777" w:rsidR="00321EA3" w:rsidRDefault="00321EA3" w:rsidP="00BF5AFC">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5A3A1457" w14:textId="77777777" w:rsidR="00321EA3" w:rsidRDefault="00321EA3" w:rsidP="00BF5AFC">
            <w:pPr>
              <w:pStyle w:val="TAC"/>
            </w:pPr>
            <w:r>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012B2D98" w14:textId="77777777" w:rsidR="00321EA3" w:rsidRDefault="00321EA3" w:rsidP="00BF5AFC">
            <w:pPr>
              <w:pStyle w:val="TAC"/>
              <w:rPr>
                <w:rFonts w:cs="Arial"/>
                <w:szCs w:val="18"/>
                <w:lang w:val="fr-FR"/>
              </w:rPr>
            </w:pPr>
            <w:r>
              <w:rPr>
                <w:rFonts w:cs="Arial"/>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7080C77B" w14:textId="77777777" w:rsidR="00321EA3" w:rsidRDefault="00321EA3" w:rsidP="00BF5AFC">
            <w:pPr>
              <w:pStyle w:val="TAC"/>
              <w:rPr>
                <w:rFonts w:cs="Arial"/>
                <w:szCs w:val="18"/>
                <w:lang w:val="fr-FR"/>
              </w:rPr>
            </w:pPr>
            <w:r>
              <w:rPr>
                <w:rFonts w:cs="Arial"/>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17719A6C" w14:textId="77777777" w:rsidR="00321EA3" w:rsidRDefault="00321EA3" w:rsidP="00BF5AFC">
            <w:pPr>
              <w:pStyle w:val="TAC"/>
              <w:rPr>
                <w:rFonts w:cs="Arial"/>
                <w:szCs w:val="18"/>
                <w:lang w:val="fr-FR" w:eastAsia="zh-CN"/>
              </w:rPr>
            </w:pPr>
            <w:r>
              <w:rPr>
                <w:rFonts w:cs="Arial"/>
                <w:szCs w:val="18"/>
                <w:lang w:val="fr-FR" w:eastAsia="zh-CN"/>
              </w:rPr>
              <w:t>19</w:t>
            </w:r>
          </w:p>
        </w:tc>
      </w:tr>
      <w:tr w:rsidR="00321EA3" w14:paraId="0AFA1E45" w14:textId="77777777" w:rsidTr="00BF5AFC">
        <w:trPr>
          <w:jc w:val="center"/>
        </w:trPr>
        <w:tc>
          <w:tcPr>
            <w:tcW w:w="649" w:type="dxa"/>
            <w:tcBorders>
              <w:top w:val="single" w:sz="4" w:space="0" w:color="auto"/>
              <w:left w:val="single" w:sz="4" w:space="0" w:color="auto"/>
              <w:bottom w:val="single" w:sz="4" w:space="0" w:color="auto"/>
              <w:right w:val="single" w:sz="4" w:space="0" w:color="auto"/>
            </w:tcBorders>
            <w:hideMark/>
          </w:tcPr>
          <w:p w14:paraId="69F0E8FA" w14:textId="77777777" w:rsidR="00321EA3" w:rsidRDefault="00321EA3" w:rsidP="00BF5AFC">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5A26BCEC" w14:textId="77777777" w:rsidR="00321EA3" w:rsidRDefault="00321EA3" w:rsidP="00BF5AFC">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1B2A9E7A" w14:textId="77777777" w:rsidR="00321EA3" w:rsidRDefault="00321EA3" w:rsidP="00BF5AFC">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4D0E61A5" w14:textId="77777777" w:rsidR="00321EA3" w:rsidRDefault="00321EA3" w:rsidP="00BF5AFC">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3BC4E10A" w14:textId="77777777" w:rsidR="00321EA3" w:rsidRDefault="00321EA3" w:rsidP="00BF5AFC">
            <w:pPr>
              <w:pStyle w:val="TAC"/>
              <w:rPr>
                <w:rFonts w:cs="Arial"/>
                <w:szCs w:val="18"/>
                <w:lang w:val="fr-FR" w:eastAsia="zh-CN"/>
              </w:rPr>
            </w:pPr>
            <w:r>
              <w:rPr>
                <w:rFonts w:cs="Arial"/>
                <w:szCs w:val="18"/>
                <w:lang w:val="fr-FR" w:eastAsia="zh-CN"/>
              </w:rPr>
              <w:t>37</w:t>
            </w:r>
          </w:p>
        </w:tc>
      </w:tr>
      <w:tr w:rsidR="00321EA3" w14:paraId="09CF7A00" w14:textId="77777777" w:rsidTr="00BF5AFC">
        <w:trPr>
          <w:jc w:val="center"/>
        </w:trPr>
        <w:tc>
          <w:tcPr>
            <w:tcW w:w="649" w:type="dxa"/>
            <w:tcBorders>
              <w:top w:val="single" w:sz="4" w:space="0" w:color="auto"/>
              <w:left w:val="single" w:sz="4" w:space="0" w:color="auto"/>
              <w:bottom w:val="single" w:sz="4" w:space="0" w:color="auto"/>
              <w:right w:val="single" w:sz="4" w:space="0" w:color="auto"/>
            </w:tcBorders>
          </w:tcPr>
          <w:p w14:paraId="3867E42E" w14:textId="77777777" w:rsidR="00321EA3" w:rsidRPr="00A67A95" w:rsidRDefault="00321EA3" w:rsidP="00BF5AFC">
            <w:pPr>
              <w:pStyle w:val="TAC"/>
              <w:rPr>
                <w:rFonts w:eastAsiaTheme="minorEastAsia"/>
                <w:lang w:eastAsia="zh-CN"/>
              </w:rPr>
            </w:pPr>
            <w:r>
              <w:rPr>
                <w:rFonts w:eastAsiaTheme="minorEastAsia" w:hint="eastAsia"/>
                <w:lang w:eastAsia="zh-CN"/>
              </w:rPr>
              <w:t>5</w:t>
            </w:r>
          </w:p>
        </w:tc>
        <w:tc>
          <w:tcPr>
            <w:tcW w:w="1473" w:type="dxa"/>
            <w:tcBorders>
              <w:top w:val="single" w:sz="4" w:space="0" w:color="auto"/>
              <w:left w:val="single" w:sz="4" w:space="0" w:color="auto"/>
              <w:bottom w:val="single" w:sz="4" w:space="0" w:color="auto"/>
              <w:right w:val="single" w:sz="4" w:space="0" w:color="auto"/>
            </w:tcBorders>
          </w:tcPr>
          <w:p w14:paraId="04A98B83" w14:textId="77777777" w:rsidR="00321EA3" w:rsidRDefault="00321EA3" w:rsidP="00BF5AFC">
            <w:pPr>
              <w:pStyle w:val="TAC"/>
            </w:pPr>
            <w:r>
              <w:rPr>
                <w:rFonts w:eastAsiaTheme="minorEastAsia" w:hint="eastAsia"/>
                <w:lang w:eastAsia="zh-CN"/>
              </w:rPr>
              <w:t>0</w:t>
            </w:r>
            <w:r>
              <w:rPr>
                <w:rFonts w:eastAsiaTheme="minorEastAsia"/>
                <w:lang w:eastAsia="zh-CN"/>
              </w:rPr>
              <w:t>.03125</w:t>
            </w:r>
          </w:p>
        </w:tc>
        <w:tc>
          <w:tcPr>
            <w:tcW w:w="2173" w:type="dxa"/>
            <w:tcBorders>
              <w:top w:val="single" w:sz="4" w:space="0" w:color="auto"/>
              <w:left w:val="single" w:sz="4" w:space="0" w:color="auto"/>
              <w:bottom w:val="single" w:sz="4" w:space="0" w:color="auto"/>
              <w:right w:val="single" w:sz="4" w:space="0" w:color="auto"/>
            </w:tcBorders>
          </w:tcPr>
          <w:p w14:paraId="7759C90C" w14:textId="77777777" w:rsidR="00321EA3" w:rsidRPr="00A67A95" w:rsidRDefault="00321EA3" w:rsidP="00BF5AFC">
            <w:pPr>
              <w:pStyle w:val="TAC"/>
              <w:rPr>
                <w:rFonts w:eastAsiaTheme="minorEastAsia" w:cs="Arial"/>
                <w:szCs w:val="18"/>
                <w:lang w:val="fr-FR" w:eastAsia="zh-CN"/>
              </w:rPr>
            </w:pPr>
            <w:r>
              <w:rPr>
                <w:rFonts w:eastAsiaTheme="minorEastAsia" w:cs="Arial" w:hint="eastAsia"/>
                <w:szCs w:val="18"/>
                <w:lang w:val="fr-FR" w:eastAsia="zh-CN"/>
              </w:rPr>
              <w:t>1</w:t>
            </w:r>
            <w:r>
              <w:rPr>
                <w:rFonts w:eastAsiaTheme="minorEastAsia" w:cs="Arial"/>
                <w:szCs w:val="18"/>
                <w:lang w:val="fr-FR" w:eastAsia="zh-CN"/>
              </w:rPr>
              <w:t>92</w:t>
            </w:r>
          </w:p>
        </w:tc>
        <w:tc>
          <w:tcPr>
            <w:tcW w:w="2173" w:type="dxa"/>
            <w:tcBorders>
              <w:top w:val="single" w:sz="4" w:space="0" w:color="auto"/>
              <w:left w:val="single" w:sz="4" w:space="0" w:color="auto"/>
              <w:bottom w:val="single" w:sz="4" w:space="0" w:color="auto"/>
              <w:right w:val="single" w:sz="4" w:space="0" w:color="auto"/>
            </w:tcBorders>
          </w:tcPr>
          <w:p w14:paraId="4A82D4DC" w14:textId="77777777" w:rsidR="00321EA3" w:rsidRPr="00A67A95" w:rsidRDefault="00321EA3" w:rsidP="00BF5AFC">
            <w:pPr>
              <w:pStyle w:val="TAC"/>
              <w:rPr>
                <w:rFonts w:eastAsiaTheme="minorEastAsia" w:cs="Arial"/>
                <w:szCs w:val="18"/>
                <w:lang w:val="fr-FR" w:eastAsia="zh-CN"/>
              </w:rPr>
            </w:pPr>
            <w:r>
              <w:rPr>
                <w:rFonts w:eastAsiaTheme="minorEastAsia" w:cs="Arial" w:hint="eastAsia"/>
                <w:szCs w:val="18"/>
                <w:lang w:val="fr-FR" w:eastAsia="zh-CN"/>
              </w:rPr>
              <w:t>1</w:t>
            </w:r>
            <w:r>
              <w:rPr>
                <w:rFonts w:eastAsiaTheme="minorEastAsia" w:cs="Arial"/>
                <w:szCs w:val="18"/>
                <w:lang w:val="fr-FR" w:eastAsia="zh-CN"/>
              </w:rPr>
              <w:t>93</w:t>
            </w:r>
          </w:p>
        </w:tc>
        <w:tc>
          <w:tcPr>
            <w:tcW w:w="2174" w:type="dxa"/>
            <w:tcBorders>
              <w:top w:val="single" w:sz="4" w:space="0" w:color="auto"/>
              <w:left w:val="single" w:sz="4" w:space="0" w:color="auto"/>
              <w:bottom w:val="single" w:sz="4" w:space="0" w:color="auto"/>
              <w:right w:val="single" w:sz="4" w:space="0" w:color="auto"/>
            </w:tcBorders>
          </w:tcPr>
          <w:p w14:paraId="182CCD5F" w14:textId="77777777" w:rsidR="00321EA3" w:rsidRPr="00170B7C" w:rsidRDefault="00321EA3" w:rsidP="00BF5AFC">
            <w:pPr>
              <w:pStyle w:val="TAC"/>
              <w:rPr>
                <w:rFonts w:eastAsiaTheme="minorEastAsia" w:cs="Arial"/>
                <w:szCs w:val="18"/>
                <w:lang w:val="fr-FR" w:eastAsia="zh-CN"/>
              </w:rPr>
            </w:pPr>
            <w:r>
              <w:rPr>
                <w:rFonts w:eastAsiaTheme="minorEastAsia" w:cs="Arial" w:hint="eastAsia"/>
                <w:szCs w:val="18"/>
                <w:lang w:val="fr-FR" w:eastAsia="zh-CN"/>
              </w:rPr>
              <w:t>1</w:t>
            </w:r>
            <w:r>
              <w:rPr>
                <w:rFonts w:eastAsiaTheme="minorEastAsia" w:cs="Arial"/>
                <w:szCs w:val="18"/>
                <w:lang w:val="fr-FR" w:eastAsia="zh-CN"/>
              </w:rPr>
              <w:t>45</w:t>
            </w:r>
          </w:p>
        </w:tc>
      </w:tr>
      <w:tr w:rsidR="00321EA3" w14:paraId="71393C03" w14:textId="77777777" w:rsidTr="00BF5AFC">
        <w:trPr>
          <w:jc w:val="center"/>
        </w:trPr>
        <w:tc>
          <w:tcPr>
            <w:tcW w:w="649" w:type="dxa"/>
            <w:tcBorders>
              <w:top w:val="single" w:sz="4" w:space="0" w:color="auto"/>
              <w:left w:val="single" w:sz="4" w:space="0" w:color="auto"/>
              <w:bottom w:val="single" w:sz="4" w:space="0" w:color="auto"/>
              <w:right w:val="single" w:sz="4" w:space="0" w:color="auto"/>
            </w:tcBorders>
          </w:tcPr>
          <w:p w14:paraId="77880639" w14:textId="77777777" w:rsidR="00321EA3" w:rsidRPr="00A67A95" w:rsidRDefault="00321EA3" w:rsidP="00BF5AFC">
            <w:pPr>
              <w:pStyle w:val="TAC"/>
              <w:rPr>
                <w:rFonts w:eastAsiaTheme="minorEastAsia"/>
                <w:lang w:eastAsia="zh-CN"/>
              </w:rPr>
            </w:pPr>
            <w:r>
              <w:rPr>
                <w:rFonts w:eastAsiaTheme="minorEastAsia" w:hint="eastAsia"/>
                <w:lang w:eastAsia="zh-CN"/>
              </w:rPr>
              <w:t>6</w:t>
            </w:r>
          </w:p>
        </w:tc>
        <w:tc>
          <w:tcPr>
            <w:tcW w:w="1473" w:type="dxa"/>
            <w:tcBorders>
              <w:top w:val="single" w:sz="4" w:space="0" w:color="auto"/>
              <w:left w:val="single" w:sz="4" w:space="0" w:color="auto"/>
              <w:bottom w:val="single" w:sz="4" w:space="0" w:color="auto"/>
              <w:right w:val="single" w:sz="4" w:space="0" w:color="auto"/>
            </w:tcBorders>
          </w:tcPr>
          <w:p w14:paraId="3863A9B3" w14:textId="77777777" w:rsidR="00321EA3" w:rsidRDefault="00321EA3" w:rsidP="00BF5AFC">
            <w:pPr>
              <w:pStyle w:val="TAC"/>
            </w:pPr>
            <w:r>
              <w:rPr>
                <w:rFonts w:eastAsiaTheme="minorEastAsia" w:hint="eastAsia"/>
                <w:lang w:eastAsia="zh-CN"/>
              </w:rPr>
              <w:t>0</w:t>
            </w:r>
            <w:r>
              <w:rPr>
                <w:rFonts w:eastAsiaTheme="minorEastAsia"/>
                <w:lang w:eastAsia="zh-CN"/>
              </w:rPr>
              <w:t>.015625</w:t>
            </w:r>
          </w:p>
        </w:tc>
        <w:tc>
          <w:tcPr>
            <w:tcW w:w="2173" w:type="dxa"/>
            <w:tcBorders>
              <w:top w:val="single" w:sz="4" w:space="0" w:color="auto"/>
              <w:left w:val="single" w:sz="4" w:space="0" w:color="auto"/>
              <w:bottom w:val="single" w:sz="4" w:space="0" w:color="auto"/>
              <w:right w:val="single" w:sz="4" w:space="0" w:color="auto"/>
            </w:tcBorders>
          </w:tcPr>
          <w:p w14:paraId="62720E91" w14:textId="77777777" w:rsidR="00321EA3" w:rsidRPr="00A67A95" w:rsidRDefault="00321EA3" w:rsidP="00BF5AFC">
            <w:pPr>
              <w:pStyle w:val="TAC"/>
              <w:rPr>
                <w:rFonts w:eastAsiaTheme="minorEastAsia" w:cs="Arial"/>
                <w:szCs w:val="18"/>
                <w:lang w:val="fr-FR" w:eastAsia="zh-CN"/>
              </w:rPr>
            </w:pPr>
            <w:r>
              <w:rPr>
                <w:rFonts w:eastAsiaTheme="minorEastAsia" w:cs="Arial" w:hint="eastAsia"/>
                <w:szCs w:val="18"/>
                <w:lang w:val="fr-FR" w:eastAsia="zh-CN"/>
              </w:rPr>
              <w:t>3</w:t>
            </w:r>
            <w:r>
              <w:rPr>
                <w:rFonts w:eastAsiaTheme="minorEastAsia" w:cs="Arial"/>
                <w:szCs w:val="18"/>
                <w:lang w:val="fr-FR" w:eastAsia="zh-CN"/>
              </w:rPr>
              <w:t>84</w:t>
            </w:r>
          </w:p>
        </w:tc>
        <w:tc>
          <w:tcPr>
            <w:tcW w:w="2173" w:type="dxa"/>
            <w:tcBorders>
              <w:top w:val="single" w:sz="4" w:space="0" w:color="auto"/>
              <w:left w:val="single" w:sz="4" w:space="0" w:color="auto"/>
              <w:bottom w:val="single" w:sz="4" w:space="0" w:color="auto"/>
              <w:right w:val="single" w:sz="4" w:space="0" w:color="auto"/>
            </w:tcBorders>
          </w:tcPr>
          <w:p w14:paraId="4CA5C903" w14:textId="77777777" w:rsidR="00321EA3" w:rsidRPr="00A67A95" w:rsidRDefault="00321EA3" w:rsidP="00BF5AFC">
            <w:pPr>
              <w:pStyle w:val="TAC"/>
              <w:rPr>
                <w:rFonts w:eastAsiaTheme="minorEastAsia" w:cs="Arial"/>
                <w:szCs w:val="18"/>
                <w:lang w:val="fr-FR" w:eastAsia="zh-CN"/>
              </w:rPr>
            </w:pPr>
            <w:r>
              <w:rPr>
                <w:rFonts w:eastAsiaTheme="minorEastAsia" w:cs="Arial" w:hint="eastAsia"/>
                <w:szCs w:val="18"/>
                <w:lang w:val="fr-FR" w:eastAsia="zh-CN"/>
              </w:rPr>
              <w:t>3</w:t>
            </w:r>
            <w:r>
              <w:rPr>
                <w:rFonts w:eastAsiaTheme="minorEastAsia" w:cs="Arial"/>
                <w:szCs w:val="18"/>
                <w:lang w:val="fr-FR" w:eastAsia="zh-CN"/>
              </w:rPr>
              <w:t>85</w:t>
            </w:r>
          </w:p>
        </w:tc>
        <w:tc>
          <w:tcPr>
            <w:tcW w:w="2174" w:type="dxa"/>
            <w:tcBorders>
              <w:top w:val="single" w:sz="4" w:space="0" w:color="auto"/>
              <w:left w:val="single" w:sz="4" w:space="0" w:color="auto"/>
              <w:bottom w:val="single" w:sz="4" w:space="0" w:color="auto"/>
              <w:right w:val="single" w:sz="4" w:space="0" w:color="auto"/>
            </w:tcBorders>
          </w:tcPr>
          <w:p w14:paraId="0F1D46FE" w14:textId="77777777" w:rsidR="00321EA3" w:rsidRPr="00170B7C" w:rsidRDefault="00321EA3" w:rsidP="00BF5AFC">
            <w:pPr>
              <w:pStyle w:val="TAC"/>
              <w:rPr>
                <w:rFonts w:eastAsiaTheme="minorEastAsia" w:cs="Arial"/>
                <w:szCs w:val="18"/>
                <w:lang w:val="fr-FR" w:eastAsia="zh-CN"/>
              </w:rPr>
            </w:pPr>
            <w:r>
              <w:rPr>
                <w:rFonts w:eastAsiaTheme="minorEastAsia" w:cs="Arial" w:hint="eastAsia"/>
                <w:szCs w:val="18"/>
                <w:lang w:val="fr-FR" w:eastAsia="zh-CN"/>
              </w:rPr>
              <w:t>2</w:t>
            </w:r>
            <w:r>
              <w:rPr>
                <w:rFonts w:eastAsiaTheme="minorEastAsia" w:cs="Arial"/>
                <w:szCs w:val="18"/>
                <w:lang w:val="fr-FR" w:eastAsia="zh-CN"/>
              </w:rPr>
              <w:t>89</w:t>
            </w:r>
          </w:p>
        </w:tc>
      </w:tr>
    </w:tbl>
    <w:p w14:paraId="56053762" w14:textId="77777777" w:rsidR="00321EA3" w:rsidRDefault="00321EA3" w:rsidP="006968CF">
      <w:pPr>
        <w:jc w:val="both"/>
        <w:rPr>
          <w:b/>
          <w:bCs/>
        </w:rPr>
      </w:pPr>
    </w:p>
    <w:p w14:paraId="41AD21AA" w14:textId="53EB5287" w:rsidR="00F62E9E" w:rsidRDefault="00174A69" w:rsidP="00F62E9E">
      <w:pPr>
        <w:pStyle w:val="1"/>
        <w:numPr>
          <w:ilvl w:val="0"/>
          <w:numId w:val="0"/>
        </w:numPr>
        <w:rPr>
          <w:rFonts w:ascii="Times New Roman" w:hAnsi="Times New Roman"/>
        </w:rPr>
      </w:pPr>
      <w:r w:rsidRPr="00086BFD">
        <w:rPr>
          <w:rFonts w:ascii="Times New Roman" w:hAnsi="Times New Roman"/>
        </w:rPr>
        <w:t>References</w:t>
      </w:r>
    </w:p>
    <w:p w14:paraId="05C9E69A" w14:textId="0D6DF418" w:rsidR="00F62E9E" w:rsidRDefault="00F62E9E" w:rsidP="00F62E9E">
      <w:r>
        <w:rPr>
          <w:rFonts w:hint="eastAsia"/>
        </w:rPr>
        <w:t>[</w:t>
      </w:r>
      <w:r>
        <w:t>1] R4-21</w:t>
      </w:r>
      <w:r w:rsidR="007E2416">
        <w:t>15351</w:t>
      </w:r>
    </w:p>
    <w:p w14:paraId="4E39F331" w14:textId="520469C1" w:rsidR="00044BEE" w:rsidRDefault="00044BEE" w:rsidP="00F62E9E">
      <w:r>
        <w:rPr>
          <w:rFonts w:hint="eastAsia"/>
        </w:rPr>
        <w:t>[</w:t>
      </w:r>
      <w:r>
        <w:t>2] R4-2005843</w:t>
      </w:r>
    </w:p>
    <w:p w14:paraId="3B83F8BA" w14:textId="10AF360A" w:rsidR="00ED68C0" w:rsidRPr="00585FB6" w:rsidRDefault="00044BEE" w:rsidP="00174A69">
      <w:r>
        <w:rPr>
          <w:rFonts w:hint="eastAsia"/>
        </w:rPr>
        <w:t>[</w:t>
      </w:r>
      <w:r>
        <w:t>3]</w:t>
      </w:r>
      <w:r w:rsidR="009413B7">
        <w:t xml:space="preserve"> R4-2008685</w:t>
      </w:r>
    </w:p>
    <w:sectPr w:rsidR="00ED68C0" w:rsidRPr="00585FB6"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96933" w14:textId="77777777" w:rsidR="001F33E2" w:rsidRDefault="001F33E2" w:rsidP="00174A69">
      <w:pPr>
        <w:spacing w:after="0"/>
      </w:pPr>
      <w:r>
        <w:separator/>
      </w:r>
    </w:p>
  </w:endnote>
  <w:endnote w:type="continuationSeparator" w:id="0">
    <w:p w14:paraId="743F0A12" w14:textId="77777777" w:rsidR="001F33E2" w:rsidRDefault="001F33E2" w:rsidP="00174A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E8F69" w14:textId="77777777" w:rsidR="007E6C12" w:rsidRDefault="00E07E0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E350B" w14:textId="77777777" w:rsidR="001F33E2" w:rsidRDefault="001F33E2" w:rsidP="00174A69">
      <w:pPr>
        <w:spacing w:after="0"/>
      </w:pPr>
      <w:r>
        <w:separator/>
      </w:r>
    </w:p>
  </w:footnote>
  <w:footnote w:type="continuationSeparator" w:id="0">
    <w:p w14:paraId="49083AA3" w14:textId="77777777" w:rsidR="001F33E2" w:rsidRDefault="001F33E2" w:rsidP="00174A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51441"/>
    <w:multiLevelType w:val="hybridMultilevel"/>
    <w:tmpl w:val="4A8AEB08"/>
    <w:lvl w:ilvl="0" w:tplc="41C6CB9A">
      <w:start w:val="1"/>
      <w:numFmt w:val="bullet"/>
      <w:lvlText w:val="•"/>
      <w:lvlJc w:val="left"/>
      <w:pPr>
        <w:tabs>
          <w:tab w:val="num" w:pos="720"/>
        </w:tabs>
        <w:ind w:left="720" w:hanging="360"/>
      </w:pPr>
      <w:rPr>
        <w:rFonts w:ascii="Arial" w:hAnsi="Arial" w:hint="default"/>
      </w:rPr>
    </w:lvl>
    <w:lvl w:ilvl="1" w:tplc="796EE89E">
      <w:numFmt w:val="bullet"/>
      <w:lvlText w:val="•"/>
      <w:lvlJc w:val="left"/>
      <w:pPr>
        <w:tabs>
          <w:tab w:val="num" w:pos="1440"/>
        </w:tabs>
        <w:ind w:left="1440" w:hanging="360"/>
      </w:pPr>
      <w:rPr>
        <w:rFonts w:ascii="Arial" w:hAnsi="Arial" w:hint="default"/>
      </w:rPr>
    </w:lvl>
    <w:lvl w:ilvl="2" w:tplc="A3FA3676">
      <w:numFmt w:val="bullet"/>
      <w:lvlText w:val="•"/>
      <w:lvlJc w:val="left"/>
      <w:pPr>
        <w:tabs>
          <w:tab w:val="num" w:pos="2160"/>
        </w:tabs>
        <w:ind w:left="2160" w:hanging="360"/>
      </w:pPr>
      <w:rPr>
        <w:rFonts w:ascii="Arial" w:hAnsi="Arial" w:hint="default"/>
      </w:rPr>
    </w:lvl>
    <w:lvl w:ilvl="3" w:tplc="C0F0665E" w:tentative="1">
      <w:start w:val="1"/>
      <w:numFmt w:val="bullet"/>
      <w:lvlText w:val="•"/>
      <w:lvlJc w:val="left"/>
      <w:pPr>
        <w:tabs>
          <w:tab w:val="num" w:pos="2880"/>
        </w:tabs>
        <w:ind w:left="2880" w:hanging="360"/>
      </w:pPr>
      <w:rPr>
        <w:rFonts w:ascii="Arial" w:hAnsi="Arial" w:hint="default"/>
      </w:rPr>
    </w:lvl>
    <w:lvl w:ilvl="4" w:tplc="7A6A9D88" w:tentative="1">
      <w:start w:val="1"/>
      <w:numFmt w:val="bullet"/>
      <w:lvlText w:val="•"/>
      <w:lvlJc w:val="left"/>
      <w:pPr>
        <w:tabs>
          <w:tab w:val="num" w:pos="3600"/>
        </w:tabs>
        <w:ind w:left="3600" w:hanging="360"/>
      </w:pPr>
      <w:rPr>
        <w:rFonts w:ascii="Arial" w:hAnsi="Arial" w:hint="default"/>
      </w:rPr>
    </w:lvl>
    <w:lvl w:ilvl="5" w:tplc="0D6ADB3A" w:tentative="1">
      <w:start w:val="1"/>
      <w:numFmt w:val="bullet"/>
      <w:lvlText w:val="•"/>
      <w:lvlJc w:val="left"/>
      <w:pPr>
        <w:tabs>
          <w:tab w:val="num" w:pos="4320"/>
        </w:tabs>
        <w:ind w:left="4320" w:hanging="360"/>
      </w:pPr>
      <w:rPr>
        <w:rFonts w:ascii="Arial" w:hAnsi="Arial" w:hint="default"/>
      </w:rPr>
    </w:lvl>
    <w:lvl w:ilvl="6" w:tplc="F47E4790" w:tentative="1">
      <w:start w:val="1"/>
      <w:numFmt w:val="bullet"/>
      <w:lvlText w:val="•"/>
      <w:lvlJc w:val="left"/>
      <w:pPr>
        <w:tabs>
          <w:tab w:val="num" w:pos="5040"/>
        </w:tabs>
        <w:ind w:left="5040" w:hanging="360"/>
      </w:pPr>
      <w:rPr>
        <w:rFonts w:ascii="Arial" w:hAnsi="Arial" w:hint="default"/>
      </w:rPr>
    </w:lvl>
    <w:lvl w:ilvl="7" w:tplc="F38E20AE" w:tentative="1">
      <w:start w:val="1"/>
      <w:numFmt w:val="bullet"/>
      <w:lvlText w:val="•"/>
      <w:lvlJc w:val="left"/>
      <w:pPr>
        <w:tabs>
          <w:tab w:val="num" w:pos="5760"/>
        </w:tabs>
        <w:ind w:left="5760" w:hanging="360"/>
      </w:pPr>
      <w:rPr>
        <w:rFonts w:ascii="Arial" w:hAnsi="Arial" w:hint="default"/>
      </w:rPr>
    </w:lvl>
    <w:lvl w:ilvl="8" w:tplc="0052898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22111D"/>
    <w:multiLevelType w:val="hybridMultilevel"/>
    <w:tmpl w:val="93688FFE"/>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5F7500"/>
    <w:multiLevelType w:val="hybridMultilevel"/>
    <w:tmpl w:val="B1B879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B71CE1"/>
    <w:multiLevelType w:val="hybridMultilevel"/>
    <w:tmpl w:val="FCBC7AE8"/>
    <w:lvl w:ilvl="0" w:tplc="5ABAF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CA7354"/>
    <w:multiLevelType w:val="hybridMultilevel"/>
    <w:tmpl w:val="2244F668"/>
    <w:lvl w:ilvl="0" w:tplc="173483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5A270E"/>
    <w:multiLevelType w:val="multilevel"/>
    <w:tmpl w:val="0B4C9C1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bCs w:val="0"/>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403432A"/>
    <w:multiLevelType w:val="hybridMultilevel"/>
    <w:tmpl w:val="D24ADFF2"/>
    <w:lvl w:ilvl="0" w:tplc="E8B87E7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6A7FC5"/>
    <w:multiLevelType w:val="hybridMultilevel"/>
    <w:tmpl w:val="E2043E5C"/>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954471"/>
    <w:multiLevelType w:val="hybridMultilevel"/>
    <w:tmpl w:val="D108BA3A"/>
    <w:lvl w:ilvl="0" w:tplc="E8B87E7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3871A5F"/>
    <w:multiLevelType w:val="hybridMultilevel"/>
    <w:tmpl w:val="DABCDA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313273A"/>
    <w:multiLevelType w:val="hybridMultilevel"/>
    <w:tmpl w:val="210A01EC"/>
    <w:lvl w:ilvl="0" w:tplc="173483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7267C66"/>
    <w:multiLevelType w:val="hybridMultilevel"/>
    <w:tmpl w:val="97C00A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F4E4028"/>
    <w:multiLevelType w:val="hybridMultilevel"/>
    <w:tmpl w:val="051AEFA4"/>
    <w:lvl w:ilvl="0" w:tplc="00BED4EC">
      <w:start w:val="1"/>
      <w:numFmt w:val="bullet"/>
      <w:lvlText w:val="•"/>
      <w:lvlJc w:val="left"/>
      <w:pPr>
        <w:tabs>
          <w:tab w:val="num" w:pos="720"/>
        </w:tabs>
        <w:ind w:left="720" w:hanging="360"/>
      </w:pPr>
      <w:rPr>
        <w:rFonts w:ascii="Arial" w:hAnsi="Arial" w:hint="default"/>
      </w:rPr>
    </w:lvl>
    <w:lvl w:ilvl="1" w:tplc="E8B87E7E">
      <w:numFmt w:val="bullet"/>
      <w:lvlText w:val="–"/>
      <w:lvlJc w:val="left"/>
      <w:pPr>
        <w:tabs>
          <w:tab w:val="num" w:pos="1440"/>
        </w:tabs>
        <w:ind w:left="1440" w:hanging="360"/>
      </w:pPr>
      <w:rPr>
        <w:rFonts w:ascii="Arial" w:hAnsi="Arial" w:hint="default"/>
      </w:rPr>
    </w:lvl>
    <w:lvl w:ilvl="2" w:tplc="0BECB320" w:tentative="1">
      <w:start w:val="1"/>
      <w:numFmt w:val="bullet"/>
      <w:lvlText w:val="•"/>
      <w:lvlJc w:val="left"/>
      <w:pPr>
        <w:tabs>
          <w:tab w:val="num" w:pos="2160"/>
        </w:tabs>
        <w:ind w:left="2160" w:hanging="360"/>
      </w:pPr>
      <w:rPr>
        <w:rFonts w:ascii="Arial" w:hAnsi="Arial" w:hint="default"/>
      </w:rPr>
    </w:lvl>
    <w:lvl w:ilvl="3" w:tplc="5EA68A5E" w:tentative="1">
      <w:start w:val="1"/>
      <w:numFmt w:val="bullet"/>
      <w:lvlText w:val="•"/>
      <w:lvlJc w:val="left"/>
      <w:pPr>
        <w:tabs>
          <w:tab w:val="num" w:pos="2880"/>
        </w:tabs>
        <w:ind w:left="2880" w:hanging="360"/>
      </w:pPr>
      <w:rPr>
        <w:rFonts w:ascii="Arial" w:hAnsi="Arial" w:hint="default"/>
      </w:rPr>
    </w:lvl>
    <w:lvl w:ilvl="4" w:tplc="D6C6FA7E" w:tentative="1">
      <w:start w:val="1"/>
      <w:numFmt w:val="bullet"/>
      <w:lvlText w:val="•"/>
      <w:lvlJc w:val="left"/>
      <w:pPr>
        <w:tabs>
          <w:tab w:val="num" w:pos="3600"/>
        </w:tabs>
        <w:ind w:left="3600" w:hanging="360"/>
      </w:pPr>
      <w:rPr>
        <w:rFonts w:ascii="Arial" w:hAnsi="Arial" w:hint="default"/>
      </w:rPr>
    </w:lvl>
    <w:lvl w:ilvl="5" w:tplc="48BCB4E8" w:tentative="1">
      <w:start w:val="1"/>
      <w:numFmt w:val="bullet"/>
      <w:lvlText w:val="•"/>
      <w:lvlJc w:val="left"/>
      <w:pPr>
        <w:tabs>
          <w:tab w:val="num" w:pos="4320"/>
        </w:tabs>
        <w:ind w:left="4320" w:hanging="360"/>
      </w:pPr>
      <w:rPr>
        <w:rFonts w:ascii="Arial" w:hAnsi="Arial" w:hint="default"/>
      </w:rPr>
    </w:lvl>
    <w:lvl w:ilvl="6" w:tplc="B46E8BF0" w:tentative="1">
      <w:start w:val="1"/>
      <w:numFmt w:val="bullet"/>
      <w:lvlText w:val="•"/>
      <w:lvlJc w:val="left"/>
      <w:pPr>
        <w:tabs>
          <w:tab w:val="num" w:pos="5040"/>
        </w:tabs>
        <w:ind w:left="5040" w:hanging="360"/>
      </w:pPr>
      <w:rPr>
        <w:rFonts w:ascii="Arial" w:hAnsi="Arial" w:hint="default"/>
      </w:rPr>
    </w:lvl>
    <w:lvl w:ilvl="7" w:tplc="1D583BF6" w:tentative="1">
      <w:start w:val="1"/>
      <w:numFmt w:val="bullet"/>
      <w:lvlText w:val="•"/>
      <w:lvlJc w:val="left"/>
      <w:pPr>
        <w:tabs>
          <w:tab w:val="num" w:pos="5760"/>
        </w:tabs>
        <w:ind w:left="5760" w:hanging="360"/>
      </w:pPr>
      <w:rPr>
        <w:rFonts w:ascii="Arial" w:hAnsi="Arial" w:hint="default"/>
      </w:rPr>
    </w:lvl>
    <w:lvl w:ilvl="8" w:tplc="9F9CB6B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ACB03B5"/>
    <w:multiLevelType w:val="hybridMultilevel"/>
    <w:tmpl w:val="6416F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12"/>
  </w:num>
  <w:num w:numId="4">
    <w:abstractNumId w:val="1"/>
  </w:num>
  <w:num w:numId="5">
    <w:abstractNumId w:val="7"/>
  </w:num>
  <w:num w:numId="6">
    <w:abstractNumId w:val="3"/>
  </w:num>
  <w:num w:numId="7">
    <w:abstractNumId w:val="10"/>
  </w:num>
  <w:num w:numId="8">
    <w:abstractNumId w:val="4"/>
  </w:num>
  <w:num w:numId="9">
    <w:abstractNumId w:val="0"/>
  </w:num>
  <w:num w:numId="10">
    <w:abstractNumId w:val="2"/>
  </w:num>
  <w:num w:numId="11">
    <w:abstractNumId w:val="9"/>
  </w:num>
  <w:num w:numId="12">
    <w:abstractNumId w:val="5"/>
  </w:num>
  <w:num w:numId="13">
    <w:abstractNumId w:val="5"/>
  </w:num>
  <w:num w:numId="14">
    <w:abstractNumId w:val="5"/>
  </w:num>
  <w:num w:numId="15">
    <w:abstractNumId w:val="14"/>
  </w:num>
  <w:num w:numId="16">
    <w:abstractNumId w:val="11"/>
  </w:num>
  <w:num w:numId="17">
    <w:abstractNumId w:val="8"/>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93F"/>
    <w:rsid w:val="00004981"/>
    <w:rsid w:val="00010A37"/>
    <w:rsid w:val="000223C1"/>
    <w:rsid w:val="000311A9"/>
    <w:rsid w:val="00043629"/>
    <w:rsid w:val="00044BEE"/>
    <w:rsid w:val="0004673E"/>
    <w:rsid w:val="00060BAC"/>
    <w:rsid w:val="00072A45"/>
    <w:rsid w:val="000809A4"/>
    <w:rsid w:val="000837F8"/>
    <w:rsid w:val="00095A5B"/>
    <w:rsid w:val="000A1A61"/>
    <w:rsid w:val="000A391C"/>
    <w:rsid w:val="000B4E14"/>
    <w:rsid w:val="000D0729"/>
    <w:rsid w:val="000D23E2"/>
    <w:rsid w:val="000D5768"/>
    <w:rsid w:val="00115026"/>
    <w:rsid w:val="001421FC"/>
    <w:rsid w:val="0015562F"/>
    <w:rsid w:val="00170B7C"/>
    <w:rsid w:val="00174A69"/>
    <w:rsid w:val="00174D56"/>
    <w:rsid w:val="00175A4A"/>
    <w:rsid w:val="00184E1C"/>
    <w:rsid w:val="00185853"/>
    <w:rsid w:val="001946F8"/>
    <w:rsid w:val="00195AE7"/>
    <w:rsid w:val="001C09B7"/>
    <w:rsid w:val="001C0F34"/>
    <w:rsid w:val="001F33E2"/>
    <w:rsid w:val="001F3914"/>
    <w:rsid w:val="002156F3"/>
    <w:rsid w:val="00225A13"/>
    <w:rsid w:val="00233F69"/>
    <w:rsid w:val="0024471F"/>
    <w:rsid w:val="0024524E"/>
    <w:rsid w:val="00246112"/>
    <w:rsid w:val="00257533"/>
    <w:rsid w:val="002575DD"/>
    <w:rsid w:val="00272230"/>
    <w:rsid w:val="00291AA6"/>
    <w:rsid w:val="002A34AC"/>
    <w:rsid w:val="002B549C"/>
    <w:rsid w:val="002D6E37"/>
    <w:rsid w:val="002E6FB8"/>
    <w:rsid w:val="00303271"/>
    <w:rsid w:val="00305213"/>
    <w:rsid w:val="00312514"/>
    <w:rsid w:val="00321EA3"/>
    <w:rsid w:val="0035696C"/>
    <w:rsid w:val="00373B7B"/>
    <w:rsid w:val="00380238"/>
    <w:rsid w:val="003A0DF2"/>
    <w:rsid w:val="003A5F79"/>
    <w:rsid w:val="003B21B0"/>
    <w:rsid w:val="003B41FA"/>
    <w:rsid w:val="003C0000"/>
    <w:rsid w:val="00400CD6"/>
    <w:rsid w:val="00402AE1"/>
    <w:rsid w:val="0040474E"/>
    <w:rsid w:val="00407B2B"/>
    <w:rsid w:val="00426714"/>
    <w:rsid w:val="00431478"/>
    <w:rsid w:val="00443B10"/>
    <w:rsid w:val="00456DE0"/>
    <w:rsid w:val="00475AEF"/>
    <w:rsid w:val="004A6B5A"/>
    <w:rsid w:val="004B0835"/>
    <w:rsid w:val="004B58DF"/>
    <w:rsid w:val="004C25A9"/>
    <w:rsid w:val="004C3DF4"/>
    <w:rsid w:val="004C7187"/>
    <w:rsid w:val="00502642"/>
    <w:rsid w:val="00517CE1"/>
    <w:rsid w:val="00524EAC"/>
    <w:rsid w:val="005617A2"/>
    <w:rsid w:val="00585FB6"/>
    <w:rsid w:val="00591290"/>
    <w:rsid w:val="005B4969"/>
    <w:rsid w:val="005D5331"/>
    <w:rsid w:val="005D7A8C"/>
    <w:rsid w:val="005E348D"/>
    <w:rsid w:val="00620793"/>
    <w:rsid w:val="00623012"/>
    <w:rsid w:val="00641237"/>
    <w:rsid w:val="00665253"/>
    <w:rsid w:val="00666A95"/>
    <w:rsid w:val="00682394"/>
    <w:rsid w:val="006968CF"/>
    <w:rsid w:val="006A5A8C"/>
    <w:rsid w:val="006B1336"/>
    <w:rsid w:val="006D32F5"/>
    <w:rsid w:val="006F2A9A"/>
    <w:rsid w:val="006F339F"/>
    <w:rsid w:val="00705613"/>
    <w:rsid w:val="007143E3"/>
    <w:rsid w:val="00732A53"/>
    <w:rsid w:val="00750C0A"/>
    <w:rsid w:val="00756C96"/>
    <w:rsid w:val="00764F95"/>
    <w:rsid w:val="0077734A"/>
    <w:rsid w:val="007A7B6E"/>
    <w:rsid w:val="007C25ED"/>
    <w:rsid w:val="007C32A6"/>
    <w:rsid w:val="007C7968"/>
    <w:rsid w:val="007D182F"/>
    <w:rsid w:val="007E2416"/>
    <w:rsid w:val="00800E30"/>
    <w:rsid w:val="008567A0"/>
    <w:rsid w:val="00873AD3"/>
    <w:rsid w:val="0087626A"/>
    <w:rsid w:val="0087700D"/>
    <w:rsid w:val="008A0FF8"/>
    <w:rsid w:val="008A3D5F"/>
    <w:rsid w:val="008B5C68"/>
    <w:rsid w:val="008B7937"/>
    <w:rsid w:val="00903E3D"/>
    <w:rsid w:val="009128EE"/>
    <w:rsid w:val="00924FEF"/>
    <w:rsid w:val="00936147"/>
    <w:rsid w:val="009413B7"/>
    <w:rsid w:val="00955A54"/>
    <w:rsid w:val="009626E8"/>
    <w:rsid w:val="009705D0"/>
    <w:rsid w:val="009724A5"/>
    <w:rsid w:val="00994445"/>
    <w:rsid w:val="0099493F"/>
    <w:rsid w:val="009A3874"/>
    <w:rsid w:val="009A6A37"/>
    <w:rsid w:val="009D44DA"/>
    <w:rsid w:val="009F11BF"/>
    <w:rsid w:val="00A146DC"/>
    <w:rsid w:val="00A36F21"/>
    <w:rsid w:val="00A52B43"/>
    <w:rsid w:val="00A53201"/>
    <w:rsid w:val="00A634E3"/>
    <w:rsid w:val="00A6390A"/>
    <w:rsid w:val="00A67A95"/>
    <w:rsid w:val="00A82DB8"/>
    <w:rsid w:val="00AA3CC8"/>
    <w:rsid w:val="00AB637F"/>
    <w:rsid w:val="00AC3263"/>
    <w:rsid w:val="00AD4C00"/>
    <w:rsid w:val="00AD5E58"/>
    <w:rsid w:val="00AE5460"/>
    <w:rsid w:val="00AF529B"/>
    <w:rsid w:val="00B073FC"/>
    <w:rsid w:val="00B12767"/>
    <w:rsid w:val="00B2608C"/>
    <w:rsid w:val="00B26242"/>
    <w:rsid w:val="00B328D3"/>
    <w:rsid w:val="00B436ED"/>
    <w:rsid w:val="00B8062A"/>
    <w:rsid w:val="00B84B64"/>
    <w:rsid w:val="00BB3026"/>
    <w:rsid w:val="00BD4DAA"/>
    <w:rsid w:val="00BE183D"/>
    <w:rsid w:val="00BF09B6"/>
    <w:rsid w:val="00BF5F4A"/>
    <w:rsid w:val="00C956DE"/>
    <w:rsid w:val="00C96C75"/>
    <w:rsid w:val="00CA6615"/>
    <w:rsid w:val="00CD0F55"/>
    <w:rsid w:val="00CF0973"/>
    <w:rsid w:val="00CF62D1"/>
    <w:rsid w:val="00D05484"/>
    <w:rsid w:val="00D17C11"/>
    <w:rsid w:val="00D22275"/>
    <w:rsid w:val="00D341B2"/>
    <w:rsid w:val="00D353C5"/>
    <w:rsid w:val="00D44228"/>
    <w:rsid w:val="00D477C5"/>
    <w:rsid w:val="00D51965"/>
    <w:rsid w:val="00D63C20"/>
    <w:rsid w:val="00DB4E31"/>
    <w:rsid w:val="00DF27AB"/>
    <w:rsid w:val="00E007AE"/>
    <w:rsid w:val="00E03A65"/>
    <w:rsid w:val="00E07E04"/>
    <w:rsid w:val="00E145EC"/>
    <w:rsid w:val="00E16412"/>
    <w:rsid w:val="00E211D8"/>
    <w:rsid w:val="00E21F3D"/>
    <w:rsid w:val="00E668CF"/>
    <w:rsid w:val="00E67018"/>
    <w:rsid w:val="00E70EED"/>
    <w:rsid w:val="00E91BBB"/>
    <w:rsid w:val="00E963EB"/>
    <w:rsid w:val="00EA2441"/>
    <w:rsid w:val="00EA5178"/>
    <w:rsid w:val="00EB114D"/>
    <w:rsid w:val="00EB7F4B"/>
    <w:rsid w:val="00ED68C0"/>
    <w:rsid w:val="00EE226F"/>
    <w:rsid w:val="00EF5AA0"/>
    <w:rsid w:val="00F03D81"/>
    <w:rsid w:val="00F16690"/>
    <w:rsid w:val="00F171B4"/>
    <w:rsid w:val="00F40257"/>
    <w:rsid w:val="00F426C7"/>
    <w:rsid w:val="00F50A78"/>
    <w:rsid w:val="00F522D0"/>
    <w:rsid w:val="00F62E9E"/>
    <w:rsid w:val="00F71EFB"/>
    <w:rsid w:val="00F7245A"/>
    <w:rsid w:val="00F94263"/>
    <w:rsid w:val="00FB72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70D486"/>
  <w15:chartTrackingRefBased/>
  <w15:docId w15:val="{52A40598-0D51-453A-B140-474F47DD7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D7A8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174A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1"/>
    <w:qFormat/>
    <w:rsid w:val="00174A69"/>
    <w:pPr>
      <w:numPr>
        <w:ilvl w:val="1"/>
        <w:numId w:val="1"/>
      </w:numPr>
      <w:spacing w:before="100" w:beforeAutospacing="1" w:afterLines="100" w:after="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174A69"/>
    <w:pPr>
      <w:numPr>
        <w:ilvl w:val="2"/>
      </w:numPr>
      <w:spacing w:after="240"/>
      <w:outlineLvl w:val="2"/>
    </w:pPr>
    <w:rPr>
      <w:rFonts w:eastAsia="宋体"/>
      <w:sz w:val="28"/>
      <w:lang w:val="x-none" w:eastAsia="x-none"/>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74A69"/>
    <w:pPr>
      <w:numPr>
        <w:ilvl w:val="3"/>
      </w:numPr>
      <w:outlineLvl w:val="3"/>
    </w:pPr>
    <w:rPr>
      <w:sz w:val="24"/>
    </w:rPr>
  </w:style>
  <w:style w:type="paragraph" w:styleId="6">
    <w:name w:val="heading 6"/>
    <w:aliases w:val="T1,Header 6"/>
    <w:basedOn w:val="a"/>
    <w:next w:val="a"/>
    <w:link w:val="60"/>
    <w:qFormat/>
    <w:rsid w:val="00174A69"/>
    <w:pPr>
      <w:numPr>
        <w:ilvl w:val="4"/>
        <w:numId w:val="1"/>
      </w:numPr>
      <w:overflowPunct/>
      <w:autoSpaceDE/>
      <w:autoSpaceDN/>
      <w:adjustRightInd/>
      <w:spacing w:before="100" w:beforeAutospacing="1" w:afterLines="100" w:after="240"/>
      <w:textAlignment w:val="auto"/>
      <w:outlineLvl w:val="5"/>
    </w:pPr>
    <w:rPr>
      <w:rFonts w:ascii="Arial" w:hAnsi="Arial"/>
      <w:lang w:val="x-none" w:eastAsia="x-none"/>
    </w:rPr>
  </w:style>
  <w:style w:type="paragraph" w:styleId="8">
    <w:name w:val="heading 8"/>
    <w:basedOn w:val="1"/>
    <w:next w:val="a"/>
    <w:link w:val="80"/>
    <w:qFormat/>
    <w:rsid w:val="00174A69"/>
    <w:pPr>
      <w:ind w:left="0" w:firstLine="0"/>
      <w:outlineLvl w:val="7"/>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4A6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74A69"/>
    <w:rPr>
      <w:sz w:val="18"/>
      <w:szCs w:val="18"/>
    </w:rPr>
  </w:style>
  <w:style w:type="paragraph" w:styleId="a5">
    <w:name w:val="footer"/>
    <w:basedOn w:val="a"/>
    <w:link w:val="a6"/>
    <w:unhideWhenUsed/>
    <w:rsid w:val="00174A69"/>
    <w:pPr>
      <w:tabs>
        <w:tab w:val="center" w:pos="4153"/>
        <w:tab w:val="right" w:pos="8306"/>
      </w:tabs>
      <w:snapToGrid w:val="0"/>
    </w:pPr>
    <w:rPr>
      <w:sz w:val="18"/>
      <w:szCs w:val="18"/>
    </w:rPr>
  </w:style>
  <w:style w:type="character" w:customStyle="1" w:styleId="a6">
    <w:name w:val="页脚 字符"/>
    <w:basedOn w:val="a0"/>
    <w:link w:val="a5"/>
    <w:uiPriority w:val="99"/>
    <w:rsid w:val="00174A69"/>
    <w:rPr>
      <w:sz w:val="18"/>
      <w:szCs w:val="18"/>
    </w:rPr>
  </w:style>
  <w:style w:type="character" w:customStyle="1" w:styleId="10">
    <w:name w:val="标题 1 字符"/>
    <w:basedOn w:val="a0"/>
    <w:uiPriority w:val="9"/>
    <w:rsid w:val="00174A69"/>
    <w:rPr>
      <w:rFonts w:ascii="Times New Roman" w:eastAsia="宋体" w:hAnsi="Times New Roman" w:cs="Times New Roman"/>
      <w:b/>
      <w:bCs/>
      <w:kern w:val="44"/>
      <w:sz w:val="44"/>
      <w:szCs w:val="44"/>
      <w:lang w:val="en-GB"/>
    </w:rPr>
  </w:style>
  <w:style w:type="character" w:customStyle="1" w:styleId="20">
    <w:name w:val="标题 2 字符"/>
    <w:basedOn w:val="a0"/>
    <w:uiPriority w:val="9"/>
    <w:semiHidden/>
    <w:rsid w:val="00174A69"/>
    <w:rPr>
      <w:rFonts w:asciiTheme="majorHAnsi" w:eastAsiaTheme="majorEastAsia" w:hAnsiTheme="majorHAnsi" w:cstheme="majorBidi"/>
      <w:b/>
      <w:bCs/>
      <w:kern w:val="0"/>
      <w:sz w:val="32"/>
      <w:szCs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174A69"/>
    <w:rPr>
      <w:rFonts w:ascii="Arial" w:eastAsia="宋体" w:hAnsi="Arial" w:cs="Times New Roman"/>
      <w:kern w:val="0"/>
      <w:sz w:val="28"/>
      <w:szCs w:val="20"/>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174A69"/>
    <w:rPr>
      <w:rFonts w:ascii="Arial" w:eastAsia="宋体" w:hAnsi="Arial" w:cs="Times New Roman"/>
      <w:kern w:val="0"/>
      <w:sz w:val="24"/>
      <w:szCs w:val="20"/>
      <w:lang w:val="x-none" w:eastAsia="x-none"/>
    </w:rPr>
  </w:style>
  <w:style w:type="character" w:customStyle="1" w:styleId="60">
    <w:name w:val="标题 6 字符"/>
    <w:aliases w:val="T1 字符,Header 6 字符"/>
    <w:basedOn w:val="a0"/>
    <w:link w:val="6"/>
    <w:rsid w:val="00174A69"/>
    <w:rPr>
      <w:rFonts w:ascii="Arial" w:eastAsia="宋体" w:hAnsi="Arial" w:cs="Times New Roman"/>
      <w:kern w:val="0"/>
      <w:sz w:val="20"/>
      <w:szCs w:val="20"/>
      <w:lang w:val="x-none" w:eastAsia="x-none"/>
    </w:rPr>
  </w:style>
  <w:style w:type="character" w:customStyle="1" w:styleId="80">
    <w:name w:val="标题 8 字符"/>
    <w:basedOn w:val="a0"/>
    <w:link w:val="8"/>
    <w:rsid w:val="00174A69"/>
    <w:rPr>
      <w:rFonts w:ascii="Arial" w:eastAsia="Arial" w:hAnsi="Arial" w:cs="Times New Roman"/>
      <w:kern w:val="0"/>
      <w:sz w:val="36"/>
      <w:szCs w:val="20"/>
      <w:lang w:val="en-GB" w:eastAsia="en-US"/>
    </w:rPr>
  </w:style>
  <w:style w:type="character" w:customStyle="1" w:styleId="11">
    <w:name w:val="标题 1 字符1"/>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174A69"/>
    <w:rPr>
      <w:rFonts w:ascii="Arial" w:eastAsia="Arial" w:hAnsi="Arial" w:cs="Times New Roman"/>
      <w:kern w:val="0"/>
      <w:sz w:val="36"/>
      <w:szCs w:val="20"/>
      <w:lang w:val="en-GB" w:eastAsia="en-US"/>
    </w:rPr>
  </w:style>
  <w:style w:type="character" w:customStyle="1" w:styleId="21">
    <w:name w:val="标题 2 字符1"/>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174A69"/>
    <w:rPr>
      <w:rFonts w:ascii="Arial" w:eastAsia="Arial" w:hAnsi="Arial" w:cs="Times New Roman"/>
      <w:kern w:val="0"/>
      <w:sz w:val="32"/>
      <w:szCs w:val="20"/>
      <w:lang w:val="en-GB" w:eastAsia="en-US"/>
    </w:rPr>
  </w:style>
  <w:style w:type="paragraph" w:customStyle="1" w:styleId="EQ">
    <w:name w:val="EQ"/>
    <w:basedOn w:val="a"/>
    <w:next w:val="a"/>
    <w:link w:val="EQChar"/>
    <w:rsid w:val="00174A69"/>
    <w:pPr>
      <w:keepLines/>
      <w:tabs>
        <w:tab w:val="center" w:pos="4536"/>
        <w:tab w:val="right" w:pos="9072"/>
      </w:tabs>
    </w:pPr>
    <w:rPr>
      <w:noProof/>
    </w:rPr>
  </w:style>
  <w:style w:type="paragraph" w:customStyle="1" w:styleId="TAH">
    <w:name w:val="TAH"/>
    <w:basedOn w:val="TAC"/>
    <w:link w:val="TAHCar"/>
    <w:uiPriority w:val="99"/>
    <w:qFormat/>
    <w:rsid w:val="00174A69"/>
    <w:rPr>
      <w:rFonts w:eastAsia="Times New Roman"/>
      <w:b/>
    </w:rPr>
  </w:style>
  <w:style w:type="paragraph" w:customStyle="1" w:styleId="TAC">
    <w:name w:val="TAC"/>
    <w:basedOn w:val="a"/>
    <w:link w:val="TACChar"/>
    <w:qFormat/>
    <w:rsid w:val="00174A69"/>
    <w:pPr>
      <w:keepNext/>
      <w:keepLines/>
      <w:spacing w:after="0"/>
      <w:jc w:val="center"/>
    </w:pPr>
    <w:rPr>
      <w:rFonts w:ascii="Arial" w:eastAsia="MS Mincho" w:hAnsi="Arial"/>
      <w:sz w:val="18"/>
      <w:lang w:eastAsia="en-US"/>
    </w:rPr>
  </w:style>
  <w:style w:type="character" w:customStyle="1" w:styleId="TACChar">
    <w:name w:val="TAC Char"/>
    <w:link w:val="TAC"/>
    <w:qFormat/>
    <w:rsid w:val="00174A69"/>
    <w:rPr>
      <w:rFonts w:ascii="Arial" w:eastAsia="MS Mincho" w:hAnsi="Arial" w:cs="Times New Roman"/>
      <w:kern w:val="0"/>
      <w:sz w:val="18"/>
      <w:szCs w:val="20"/>
      <w:lang w:val="en-GB" w:eastAsia="en-US"/>
    </w:rPr>
  </w:style>
  <w:style w:type="paragraph" w:customStyle="1" w:styleId="TH">
    <w:name w:val="TH"/>
    <w:basedOn w:val="a"/>
    <w:link w:val="THChar"/>
    <w:qFormat/>
    <w:rsid w:val="00174A69"/>
    <w:pPr>
      <w:keepNext/>
      <w:keepLines/>
      <w:spacing w:before="60"/>
      <w:jc w:val="center"/>
    </w:pPr>
    <w:rPr>
      <w:rFonts w:ascii="Arial" w:eastAsia="MS Mincho" w:hAnsi="Arial"/>
      <w:b/>
      <w:lang w:eastAsia="en-US"/>
    </w:rPr>
  </w:style>
  <w:style w:type="character" w:customStyle="1" w:styleId="THChar">
    <w:name w:val="TH Char"/>
    <w:link w:val="TH"/>
    <w:qFormat/>
    <w:rsid w:val="00174A69"/>
    <w:rPr>
      <w:rFonts w:ascii="Arial" w:eastAsia="MS Mincho" w:hAnsi="Arial" w:cs="Times New Roman"/>
      <w:b/>
      <w:kern w:val="0"/>
      <w:sz w:val="20"/>
      <w:szCs w:val="20"/>
      <w:lang w:val="en-GB" w:eastAsia="en-US"/>
    </w:rPr>
  </w:style>
  <w:style w:type="character" w:styleId="a7">
    <w:name w:val="Hyperlink"/>
    <w:rsid w:val="00174A69"/>
    <w:rPr>
      <w:color w:val="0000FF"/>
      <w:u w:val="single"/>
    </w:rPr>
  </w:style>
  <w:style w:type="character" w:customStyle="1" w:styleId="TAHCar">
    <w:name w:val="TAH Car"/>
    <w:link w:val="TAH"/>
    <w:uiPriority w:val="99"/>
    <w:qFormat/>
    <w:rsid w:val="00174A69"/>
    <w:rPr>
      <w:rFonts w:ascii="Arial" w:eastAsia="Times New Roman" w:hAnsi="Arial" w:cs="Times New Roman"/>
      <w:b/>
      <w:kern w:val="0"/>
      <w:sz w:val="18"/>
      <w:szCs w:val="20"/>
      <w:lang w:val="en-GB" w:eastAsia="en-US"/>
    </w:rPr>
  </w:style>
  <w:style w:type="paragraph" w:customStyle="1" w:styleId="CRCoverPage">
    <w:name w:val="CR Cover Page"/>
    <w:next w:val="a"/>
    <w:link w:val="CRCoverPageChar"/>
    <w:rsid w:val="00174A6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174A69"/>
    <w:rPr>
      <w:rFonts w:ascii="Arial" w:eastAsia="宋体" w:hAnsi="Arial" w:cs="Times New Roman"/>
      <w:kern w:val="0"/>
      <w:sz w:val="20"/>
      <w:szCs w:val="20"/>
      <w:lang w:val="en-GB" w:eastAsia="en-US"/>
    </w:rPr>
  </w:style>
  <w:style w:type="character" w:customStyle="1" w:styleId="EQChar">
    <w:name w:val="EQ Char"/>
    <w:link w:val="EQ"/>
    <w:rsid w:val="00174A69"/>
    <w:rPr>
      <w:rFonts w:ascii="Times New Roman" w:eastAsia="宋体" w:hAnsi="Times New Roman" w:cs="Times New Roman"/>
      <w:noProof/>
      <w:kern w:val="0"/>
      <w:sz w:val="20"/>
      <w:szCs w:val="20"/>
      <w:lang w:val="en-GB"/>
    </w:r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a"/>
    <w:link w:val="a9"/>
    <w:uiPriority w:val="34"/>
    <w:qFormat/>
    <w:rsid w:val="00060BAC"/>
    <w:pPr>
      <w:ind w:firstLineChars="200" w:firstLine="420"/>
    </w:pPr>
  </w:style>
  <w:style w:type="paragraph" w:styleId="aa">
    <w:name w:val="Balloon Text"/>
    <w:basedOn w:val="a"/>
    <w:link w:val="ab"/>
    <w:uiPriority w:val="99"/>
    <w:semiHidden/>
    <w:unhideWhenUsed/>
    <w:rsid w:val="00475AEF"/>
    <w:pPr>
      <w:spacing w:after="0"/>
    </w:pPr>
    <w:rPr>
      <w:sz w:val="18"/>
      <w:szCs w:val="18"/>
    </w:rPr>
  </w:style>
  <w:style w:type="character" w:customStyle="1" w:styleId="ab">
    <w:name w:val="批注框文本 字符"/>
    <w:basedOn w:val="a0"/>
    <w:link w:val="aa"/>
    <w:uiPriority w:val="99"/>
    <w:semiHidden/>
    <w:rsid w:val="00475AEF"/>
    <w:rPr>
      <w:rFonts w:ascii="Times New Roman" w:eastAsia="宋体" w:hAnsi="Times New Roman" w:cs="Times New Roman"/>
      <w:kern w:val="0"/>
      <w:sz w:val="18"/>
      <w:szCs w:val="18"/>
      <w:lang w:val="en-GB"/>
    </w:rPr>
  </w:style>
  <w:style w:type="paragraph" w:styleId="ac">
    <w:name w:val="annotation text"/>
    <w:basedOn w:val="a"/>
    <w:link w:val="ad"/>
    <w:unhideWhenUsed/>
    <w:rsid w:val="00732A53"/>
    <w:pPr>
      <w:overflowPunct/>
      <w:autoSpaceDE/>
      <w:autoSpaceDN/>
      <w:adjustRightInd/>
      <w:spacing w:before="120" w:after="0"/>
      <w:textAlignment w:val="auto"/>
    </w:pPr>
    <w:rPr>
      <w:rFonts w:eastAsia="MS Mincho"/>
      <w:lang w:eastAsia="en-US"/>
    </w:rPr>
  </w:style>
  <w:style w:type="character" w:customStyle="1" w:styleId="ad">
    <w:name w:val="批注文字 字符"/>
    <w:basedOn w:val="a0"/>
    <w:link w:val="ac"/>
    <w:rsid w:val="00732A53"/>
    <w:rPr>
      <w:rFonts w:ascii="Times New Roman" w:eastAsia="MS Mincho" w:hAnsi="Times New Roman" w:cs="Times New Roman"/>
      <w:kern w:val="0"/>
      <w:sz w:val="20"/>
      <w:szCs w:val="20"/>
      <w:lang w:val="en-GB" w:eastAsia="en-US"/>
    </w:rPr>
  </w:style>
  <w:style w:type="character" w:customStyle="1" w:styleId="TANChar">
    <w:name w:val="TAN Char"/>
    <w:link w:val="TAN"/>
    <w:qFormat/>
    <w:locked/>
    <w:rsid w:val="00732A53"/>
    <w:rPr>
      <w:rFonts w:ascii="Arial" w:hAnsi="Arial" w:cs="Arial"/>
      <w:sz w:val="18"/>
      <w:lang w:eastAsia="en-US"/>
    </w:rPr>
  </w:style>
  <w:style w:type="paragraph" w:customStyle="1" w:styleId="TAN">
    <w:name w:val="TAN"/>
    <w:basedOn w:val="a"/>
    <w:link w:val="TANChar"/>
    <w:qFormat/>
    <w:rsid w:val="00732A53"/>
    <w:pPr>
      <w:keepNext/>
      <w:keepLines/>
      <w:overflowPunct/>
      <w:autoSpaceDE/>
      <w:autoSpaceDN/>
      <w:adjustRightInd/>
      <w:spacing w:after="0"/>
      <w:ind w:left="851" w:hanging="851"/>
      <w:textAlignment w:val="auto"/>
    </w:pPr>
    <w:rPr>
      <w:rFonts w:ascii="Arial" w:eastAsiaTheme="minorEastAsia" w:hAnsi="Arial" w:cs="Arial"/>
      <w:kern w:val="2"/>
      <w:sz w:val="18"/>
      <w:szCs w:val="22"/>
      <w:lang w:val="en-US" w:eastAsia="en-US"/>
    </w:rPr>
  </w:style>
  <w:style w:type="character" w:styleId="ae">
    <w:name w:val="annotation reference"/>
    <w:unhideWhenUsed/>
    <w:qFormat/>
    <w:rsid w:val="00732A53"/>
    <w:rPr>
      <w:sz w:val="16"/>
    </w:rPr>
  </w:style>
  <w:style w:type="table" w:styleId="af">
    <w:name w:val="Table Grid"/>
    <w:basedOn w:val="a1"/>
    <w:uiPriority w:val="39"/>
    <w:rsid w:val="00E96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D6E37"/>
    <w:pPr>
      <w:keepNext/>
      <w:keepLines/>
      <w:overflowPunct/>
      <w:autoSpaceDE/>
      <w:autoSpaceDN/>
      <w:adjustRightInd/>
      <w:spacing w:after="0"/>
      <w:textAlignment w:val="auto"/>
    </w:pPr>
    <w:rPr>
      <w:rFonts w:ascii="Arial" w:hAnsi="Arial"/>
      <w:sz w:val="18"/>
      <w:lang w:eastAsia="en-US"/>
    </w:rPr>
  </w:style>
  <w:style w:type="character" w:customStyle="1" w:styleId="TALCar">
    <w:name w:val="TAL Car"/>
    <w:link w:val="TAL"/>
    <w:qFormat/>
    <w:rsid w:val="002D6E37"/>
    <w:rPr>
      <w:rFonts w:ascii="Arial" w:eastAsia="宋体" w:hAnsi="Arial" w:cs="Times New Roman"/>
      <w:kern w:val="0"/>
      <w:sz w:val="18"/>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7E2416"/>
    <w:rPr>
      <w:rFonts w:ascii="Times New Roman" w:eastAsia="宋体"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02854">
      <w:bodyDiv w:val="1"/>
      <w:marLeft w:val="0"/>
      <w:marRight w:val="0"/>
      <w:marTop w:val="0"/>
      <w:marBottom w:val="0"/>
      <w:divBdr>
        <w:top w:val="none" w:sz="0" w:space="0" w:color="auto"/>
        <w:left w:val="none" w:sz="0" w:space="0" w:color="auto"/>
        <w:bottom w:val="none" w:sz="0" w:space="0" w:color="auto"/>
        <w:right w:val="none" w:sz="0" w:space="0" w:color="auto"/>
      </w:divBdr>
    </w:div>
    <w:div w:id="114523300">
      <w:bodyDiv w:val="1"/>
      <w:marLeft w:val="0"/>
      <w:marRight w:val="0"/>
      <w:marTop w:val="0"/>
      <w:marBottom w:val="0"/>
      <w:divBdr>
        <w:top w:val="none" w:sz="0" w:space="0" w:color="auto"/>
        <w:left w:val="none" w:sz="0" w:space="0" w:color="auto"/>
        <w:bottom w:val="none" w:sz="0" w:space="0" w:color="auto"/>
        <w:right w:val="none" w:sz="0" w:space="0" w:color="auto"/>
      </w:divBdr>
    </w:div>
    <w:div w:id="553540505">
      <w:bodyDiv w:val="1"/>
      <w:marLeft w:val="0"/>
      <w:marRight w:val="0"/>
      <w:marTop w:val="0"/>
      <w:marBottom w:val="0"/>
      <w:divBdr>
        <w:top w:val="none" w:sz="0" w:space="0" w:color="auto"/>
        <w:left w:val="none" w:sz="0" w:space="0" w:color="auto"/>
        <w:bottom w:val="none" w:sz="0" w:space="0" w:color="auto"/>
        <w:right w:val="none" w:sz="0" w:space="0" w:color="auto"/>
      </w:divBdr>
    </w:div>
    <w:div w:id="891845406">
      <w:bodyDiv w:val="1"/>
      <w:marLeft w:val="0"/>
      <w:marRight w:val="0"/>
      <w:marTop w:val="0"/>
      <w:marBottom w:val="0"/>
      <w:divBdr>
        <w:top w:val="none" w:sz="0" w:space="0" w:color="auto"/>
        <w:left w:val="none" w:sz="0" w:space="0" w:color="auto"/>
        <w:bottom w:val="none" w:sz="0" w:space="0" w:color="auto"/>
        <w:right w:val="none" w:sz="0" w:space="0" w:color="auto"/>
      </w:divBdr>
    </w:div>
    <w:div w:id="950748769">
      <w:bodyDiv w:val="1"/>
      <w:marLeft w:val="0"/>
      <w:marRight w:val="0"/>
      <w:marTop w:val="0"/>
      <w:marBottom w:val="0"/>
      <w:divBdr>
        <w:top w:val="none" w:sz="0" w:space="0" w:color="auto"/>
        <w:left w:val="none" w:sz="0" w:space="0" w:color="auto"/>
        <w:bottom w:val="none" w:sz="0" w:space="0" w:color="auto"/>
        <w:right w:val="none" w:sz="0" w:space="0" w:color="auto"/>
      </w:divBdr>
    </w:div>
    <w:div w:id="977494293">
      <w:bodyDiv w:val="1"/>
      <w:marLeft w:val="0"/>
      <w:marRight w:val="0"/>
      <w:marTop w:val="0"/>
      <w:marBottom w:val="0"/>
      <w:divBdr>
        <w:top w:val="none" w:sz="0" w:space="0" w:color="auto"/>
        <w:left w:val="none" w:sz="0" w:space="0" w:color="auto"/>
        <w:bottom w:val="none" w:sz="0" w:space="0" w:color="auto"/>
        <w:right w:val="none" w:sz="0" w:space="0" w:color="auto"/>
      </w:divBdr>
    </w:div>
    <w:div w:id="1100373593">
      <w:bodyDiv w:val="1"/>
      <w:marLeft w:val="0"/>
      <w:marRight w:val="0"/>
      <w:marTop w:val="0"/>
      <w:marBottom w:val="0"/>
      <w:divBdr>
        <w:top w:val="none" w:sz="0" w:space="0" w:color="auto"/>
        <w:left w:val="none" w:sz="0" w:space="0" w:color="auto"/>
        <w:bottom w:val="none" w:sz="0" w:space="0" w:color="auto"/>
        <w:right w:val="none" w:sz="0" w:space="0" w:color="auto"/>
      </w:divBdr>
      <w:divsChild>
        <w:div w:id="1537741918">
          <w:marLeft w:val="360"/>
          <w:marRight w:val="0"/>
          <w:marTop w:val="200"/>
          <w:marBottom w:val="0"/>
          <w:divBdr>
            <w:top w:val="none" w:sz="0" w:space="0" w:color="auto"/>
            <w:left w:val="none" w:sz="0" w:space="0" w:color="auto"/>
            <w:bottom w:val="none" w:sz="0" w:space="0" w:color="auto"/>
            <w:right w:val="none" w:sz="0" w:space="0" w:color="auto"/>
          </w:divBdr>
        </w:div>
        <w:div w:id="1410037030">
          <w:marLeft w:val="1080"/>
          <w:marRight w:val="0"/>
          <w:marTop w:val="100"/>
          <w:marBottom w:val="0"/>
          <w:divBdr>
            <w:top w:val="none" w:sz="0" w:space="0" w:color="auto"/>
            <w:left w:val="none" w:sz="0" w:space="0" w:color="auto"/>
            <w:bottom w:val="none" w:sz="0" w:space="0" w:color="auto"/>
            <w:right w:val="none" w:sz="0" w:space="0" w:color="auto"/>
          </w:divBdr>
        </w:div>
        <w:div w:id="394824">
          <w:marLeft w:val="1800"/>
          <w:marRight w:val="0"/>
          <w:marTop w:val="100"/>
          <w:marBottom w:val="0"/>
          <w:divBdr>
            <w:top w:val="none" w:sz="0" w:space="0" w:color="auto"/>
            <w:left w:val="none" w:sz="0" w:space="0" w:color="auto"/>
            <w:bottom w:val="none" w:sz="0" w:space="0" w:color="auto"/>
            <w:right w:val="none" w:sz="0" w:space="0" w:color="auto"/>
          </w:divBdr>
        </w:div>
        <w:div w:id="662054243">
          <w:marLeft w:val="1800"/>
          <w:marRight w:val="0"/>
          <w:marTop w:val="100"/>
          <w:marBottom w:val="0"/>
          <w:divBdr>
            <w:top w:val="none" w:sz="0" w:space="0" w:color="auto"/>
            <w:left w:val="none" w:sz="0" w:space="0" w:color="auto"/>
            <w:bottom w:val="none" w:sz="0" w:space="0" w:color="auto"/>
            <w:right w:val="none" w:sz="0" w:space="0" w:color="auto"/>
          </w:divBdr>
        </w:div>
        <w:div w:id="1581909836">
          <w:marLeft w:val="1080"/>
          <w:marRight w:val="0"/>
          <w:marTop w:val="100"/>
          <w:marBottom w:val="0"/>
          <w:divBdr>
            <w:top w:val="none" w:sz="0" w:space="0" w:color="auto"/>
            <w:left w:val="none" w:sz="0" w:space="0" w:color="auto"/>
            <w:bottom w:val="none" w:sz="0" w:space="0" w:color="auto"/>
            <w:right w:val="none" w:sz="0" w:space="0" w:color="auto"/>
          </w:divBdr>
        </w:div>
        <w:div w:id="1487551617">
          <w:marLeft w:val="1080"/>
          <w:marRight w:val="0"/>
          <w:marTop w:val="100"/>
          <w:marBottom w:val="0"/>
          <w:divBdr>
            <w:top w:val="none" w:sz="0" w:space="0" w:color="auto"/>
            <w:left w:val="none" w:sz="0" w:space="0" w:color="auto"/>
            <w:bottom w:val="none" w:sz="0" w:space="0" w:color="auto"/>
            <w:right w:val="none" w:sz="0" w:space="0" w:color="auto"/>
          </w:divBdr>
        </w:div>
        <w:div w:id="2104178466">
          <w:marLeft w:val="1080"/>
          <w:marRight w:val="0"/>
          <w:marTop w:val="100"/>
          <w:marBottom w:val="0"/>
          <w:divBdr>
            <w:top w:val="none" w:sz="0" w:space="0" w:color="auto"/>
            <w:left w:val="none" w:sz="0" w:space="0" w:color="auto"/>
            <w:bottom w:val="none" w:sz="0" w:space="0" w:color="auto"/>
            <w:right w:val="none" w:sz="0" w:space="0" w:color="auto"/>
          </w:divBdr>
        </w:div>
        <w:div w:id="1925606729">
          <w:marLeft w:val="1800"/>
          <w:marRight w:val="0"/>
          <w:marTop w:val="100"/>
          <w:marBottom w:val="0"/>
          <w:divBdr>
            <w:top w:val="none" w:sz="0" w:space="0" w:color="auto"/>
            <w:left w:val="none" w:sz="0" w:space="0" w:color="auto"/>
            <w:bottom w:val="none" w:sz="0" w:space="0" w:color="auto"/>
            <w:right w:val="none" w:sz="0" w:space="0" w:color="auto"/>
          </w:divBdr>
        </w:div>
      </w:divsChild>
    </w:div>
    <w:div w:id="1245723511">
      <w:bodyDiv w:val="1"/>
      <w:marLeft w:val="0"/>
      <w:marRight w:val="0"/>
      <w:marTop w:val="0"/>
      <w:marBottom w:val="0"/>
      <w:divBdr>
        <w:top w:val="none" w:sz="0" w:space="0" w:color="auto"/>
        <w:left w:val="none" w:sz="0" w:space="0" w:color="auto"/>
        <w:bottom w:val="none" w:sz="0" w:space="0" w:color="auto"/>
        <w:right w:val="none" w:sz="0" w:space="0" w:color="auto"/>
      </w:divBdr>
      <w:divsChild>
        <w:div w:id="1540312584">
          <w:marLeft w:val="360"/>
          <w:marRight w:val="0"/>
          <w:marTop w:val="200"/>
          <w:marBottom w:val="0"/>
          <w:divBdr>
            <w:top w:val="none" w:sz="0" w:space="0" w:color="auto"/>
            <w:left w:val="none" w:sz="0" w:space="0" w:color="auto"/>
            <w:bottom w:val="none" w:sz="0" w:space="0" w:color="auto"/>
            <w:right w:val="none" w:sz="0" w:space="0" w:color="auto"/>
          </w:divBdr>
        </w:div>
        <w:div w:id="1713650242">
          <w:marLeft w:val="1080"/>
          <w:marRight w:val="0"/>
          <w:marTop w:val="100"/>
          <w:marBottom w:val="0"/>
          <w:divBdr>
            <w:top w:val="none" w:sz="0" w:space="0" w:color="auto"/>
            <w:left w:val="none" w:sz="0" w:space="0" w:color="auto"/>
            <w:bottom w:val="none" w:sz="0" w:space="0" w:color="auto"/>
            <w:right w:val="none" w:sz="0" w:space="0" w:color="auto"/>
          </w:divBdr>
        </w:div>
        <w:div w:id="14812024">
          <w:marLeft w:val="1800"/>
          <w:marRight w:val="0"/>
          <w:marTop w:val="100"/>
          <w:marBottom w:val="0"/>
          <w:divBdr>
            <w:top w:val="none" w:sz="0" w:space="0" w:color="auto"/>
            <w:left w:val="none" w:sz="0" w:space="0" w:color="auto"/>
            <w:bottom w:val="none" w:sz="0" w:space="0" w:color="auto"/>
            <w:right w:val="none" w:sz="0" w:space="0" w:color="auto"/>
          </w:divBdr>
        </w:div>
        <w:div w:id="1644893478">
          <w:marLeft w:val="1800"/>
          <w:marRight w:val="0"/>
          <w:marTop w:val="100"/>
          <w:marBottom w:val="0"/>
          <w:divBdr>
            <w:top w:val="none" w:sz="0" w:space="0" w:color="auto"/>
            <w:left w:val="none" w:sz="0" w:space="0" w:color="auto"/>
            <w:bottom w:val="none" w:sz="0" w:space="0" w:color="auto"/>
            <w:right w:val="none" w:sz="0" w:space="0" w:color="auto"/>
          </w:divBdr>
        </w:div>
        <w:div w:id="762148719">
          <w:marLeft w:val="1080"/>
          <w:marRight w:val="0"/>
          <w:marTop w:val="100"/>
          <w:marBottom w:val="0"/>
          <w:divBdr>
            <w:top w:val="none" w:sz="0" w:space="0" w:color="auto"/>
            <w:left w:val="none" w:sz="0" w:space="0" w:color="auto"/>
            <w:bottom w:val="none" w:sz="0" w:space="0" w:color="auto"/>
            <w:right w:val="none" w:sz="0" w:space="0" w:color="auto"/>
          </w:divBdr>
        </w:div>
        <w:div w:id="506673311">
          <w:marLeft w:val="1080"/>
          <w:marRight w:val="0"/>
          <w:marTop w:val="100"/>
          <w:marBottom w:val="0"/>
          <w:divBdr>
            <w:top w:val="none" w:sz="0" w:space="0" w:color="auto"/>
            <w:left w:val="none" w:sz="0" w:space="0" w:color="auto"/>
            <w:bottom w:val="none" w:sz="0" w:space="0" w:color="auto"/>
            <w:right w:val="none" w:sz="0" w:space="0" w:color="auto"/>
          </w:divBdr>
        </w:div>
        <w:div w:id="1604876530">
          <w:marLeft w:val="1080"/>
          <w:marRight w:val="0"/>
          <w:marTop w:val="100"/>
          <w:marBottom w:val="0"/>
          <w:divBdr>
            <w:top w:val="none" w:sz="0" w:space="0" w:color="auto"/>
            <w:left w:val="none" w:sz="0" w:space="0" w:color="auto"/>
            <w:bottom w:val="none" w:sz="0" w:space="0" w:color="auto"/>
            <w:right w:val="none" w:sz="0" w:space="0" w:color="auto"/>
          </w:divBdr>
        </w:div>
        <w:div w:id="2080516474">
          <w:marLeft w:val="1800"/>
          <w:marRight w:val="0"/>
          <w:marTop w:val="100"/>
          <w:marBottom w:val="0"/>
          <w:divBdr>
            <w:top w:val="none" w:sz="0" w:space="0" w:color="auto"/>
            <w:left w:val="none" w:sz="0" w:space="0" w:color="auto"/>
            <w:bottom w:val="none" w:sz="0" w:space="0" w:color="auto"/>
            <w:right w:val="none" w:sz="0" w:space="0" w:color="auto"/>
          </w:divBdr>
        </w:div>
      </w:divsChild>
    </w:div>
    <w:div w:id="1637947819">
      <w:bodyDiv w:val="1"/>
      <w:marLeft w:val="0"/>
      <w:marRight w:val="0"/>
      <w:marTop w:val="0"/>
      <w:marBottom w:val="0"/>
      <w:divBdr>
        <w:top w:val="none" w:sz="0" w:space="0" w:color="auto"/>
        <w:left w:val="none" w:sz="0" w:space="0" w:color="auto"/>
        <w:bottom w:val="none" w:sz="0" w:space="0" w:color="auto"/>
        <w:right w:val="none" w:sz="0" w:space="0" w:color="auto"/>
      </w:divBdr>
    </w:div>
    <w:div w:id="1809740659">
      <w:bodyDiv w:val="1"/>
      <w:marLeft w:val="0"/>
      <w:marRight w:val="0"/>
      <w:marTop w:val="0"/>
      <w:marBottom w:val="0"/>
      <w:divBdr>
        <w:top w:val="none" w:sz="0" w:space="0" w:color="auto"/>
        <w:left w:val="none" w:sz="0" w:space="0" w:color="auto"/>
        <w:bottom w:val="none" w:sz="0" w:space="0" w:color="auto"/>
        <w:right w:val="none" w:sz="0" w:space="0" w:color="auto"/>
      </w:divBdr>
      <w:divsChild>
        <w:div w:id="1039433277">
          <w:marLeft w:val="360"/>
          <w:marRight w:val="0"/>
          <w:marTop w:val="200"/>
          <w:marBottom w:val="0"/>
          <w:divBdr>
            <w:top w:val="none" w:sz="0" w:space="0" w:color="auto"/>
            <w:left w:val="none" w:sz="0" w:space="0" w:color="auto"/>
            <w:bottom w:val="none" w:sz="0" w:space="0" w:color="auto"/>
            <w:right w:val="none" w:sz="0" w:space="0" w:color="auto"/>
          </w:divBdr>
        </w:div>
        <w:div w:id="340164137">
          <w:marLeft w:val="1080"/>
          <w:marRight w:val="0"/>
          <w:marTop w:val="100"/>
          <w:marBottom w:val="0"/>
          <w:divBdr>
            <w:top w:val="none" w:sz="0" w:space="0" w:color="auto"/>
            <w:left w:val="none" w:sz="0" w:space="0" w:color="auto"/>
            <w:bottom w:val="none" w:sz="0" w:space="0" w:color="auto"/>
            <w:right w:val="none" w:sz="0" w:space="0" w:color="auto"/>
          </w:divBdr>
        </w:div>
        <w:div w:id="51081304">
          <w:marLeft w:val="1800"/>
          <w:marRight w:val="0"/>
          <w:marTop w:val="100"/>
          <w:marBottom w:val="0"/>
          <w:divBdr>
            <w:top w:val="none" w:sz="0" w:space="0" w:color="auto"/>
            <w:left w:val="none" w:sz="0" w:space="0" w:color="auto"/>
            <w:bottom w:val="none" w:sz="0" w:space="0" w:color="auto"/>
            <w:right w:val="none" w:sz="0" w:space="0" w:color="auto"/>
          </w:divBdr>
        </w:div>
        <w:div w:id="1143079677">
          <w:marLeft w:val="1800"/>
          <w:marRight w:val="0"/>
          <w:marTop w:val="100"/>
          <w:marBottom w:val="0"/>
          <w:divBdr>
            <w:top w:val="none" w:sz="0" w:space="0" w:color="auto"/>
            <w:left w:val="none" w:sz="0" w:space="0" w:color="auto"/>
            <w:bottom w:val="none" w:sz="0" w:space="0" w:color="auto"/>
            <w:right w:val="none" w:sz="0" w:space="0" w:color="auto"/>
          </w:divBdr>
        </w:div>
        <w:div w:id="2138257893">
          <w:marLeft w:val="1080"/>
          <w:marRight w:val="0"/>
          <w:marTop w:val="100"/>
          <w:marBottom w:val="0"/>
          <w:divBdr>
            <w:top w:val="none" w:sz="0" w:space="0" w:color="auto"/>
            <w:left w:val="none" w:sz="0" w:space="0" w:color="auto"/>
            <w:bottom w:val="none" w:sz="0" w:space="0" w:color="auto"/>
            <w:right w:val="none" w:sz="0" w:space="0" w:color="auto"/>
          </w:divBdr>
        </w:div>
        <w:div w:id="1459300624">
          <w:marLeft w:val="1080"/>
          <w:marRight w:val="0"/>
          <w:marTop w:val="100"/>
          <w:marBottom w:val="0"/>
          <w:divBdr>
            <w:top w:val="none" w:sz="0" w:space="0" w:color="auto"/>
            <w:left w:val="none" w:sz="0" w:space="0" w:color="auto"/>
            <w:bottom w:val="none" w:sz="0" w:space="0" w:color="auto"/>
            <w:right w:val="none" w:sz="0" w:space="0" w:color="auto"/>
          </w:divBdr>
        </w:div>
        <w:div w:id="366101634">
          <w:marLeft w:val="1080"/>
          <w:marRight w:val="0"/>
          <w:marTop w:val="100"/>
          <w:marBottom w:val="0"/>
          <w:divBdr>
            <w:top w:val="none" w:sz="0" w:space="0" w:color="auto"/>
            <w:left w:val="none" w:sz="0" w:space="0" w:color="auto"/>
            <w:bottom w:val="none" w:sz="0" w:space="0" w:color="auto"/>
            <w:right w:val="none" w:sz="0" w:space="0" w:color="auto"/>
          </w:divBdr>
        </w:div>
        <w:div w:id="1288395391">
          <w:marLeft w:val="1800"/>
          <w:marRight w:val="0"/>
          <w:marTop w:val="100"/>
          <w:marBottom w:val="0"/>
          <w:divBdr>
            <w:top w:val="none" w:sz="0" w:space="0" w:color="auto"/>
            <w:left w:val="none" w:sz="0" w:space="0" w:color="auto"/>
            <w:bottom w:val="none" w:sz="0" w:space="0" w:color="auto"/>
            <w:right w:val="none" w:sz="0" w:space="0" w:color="auto"/>
          </w:divBdr>
        </w:div>
      </w:divsChild>
    </w:div>
    <w:div w:id="185114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0C408-5E3E-468C-8B0D-5E5B820BB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4</Pages>
  <Words>1307</Words>
  <Characters>7450</Characters>
  <Application>Microsoft Office Word</Application>
  <DocSecurity>0</DocSecurity>
  <Lines>62</Lines>
  <Paragraphs>17</Paragraphs>
  <ScaleCrop>false</ScaleCrop>
  <Company/>
  <LinksUpToDate>false</LinksUpToDate>
  <CharactersWithSpaces>8740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渠文宽</dc:creator>
  <cp:keywords/>
  <dc:description/>
  <cp:lastModifiedBy>vivo</cp:lastModifiedBy>
  <cp:revision>21</cp:revision>
  <dcterms:created xsi:type="dcterms:W3CDTF">2021-10-18T08:12:00Z</dcterms:created>
  <dcterms:modified xsi:type="dcterms:W3CDTF">2021-10-22T03:08:00Z</dcterms:modified>
</cp:coreProperties>
</file>